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78" w:right="0" w:firstLine="0"/>
        <w:jc w:val="center"/>
        <w:rPr>
          <w:b/>
          <w:sz w:val="32"/>
        </w:rPr>
      </w:pPr>
      <w:r>
        <w:rPr>
          <w:spacing w:val="-80"/>
          <w:w w:val="99"/>
          <w:sz w:val="32"/>
          <w:u w:val="thick"/>
        </w:rPr>
        <w:t> </w:t>
      </w:r>
      <w:r>
        <w:rPr>
          <w:b/>
          <w:sz w:val="32"/>
          <w:u w:val="thick"/>
        </w:rPr>
        <w:t>МІНІСТЕРСТВО ОБОРОНИ УКРАЇНИ</w:t>
      </w:r>
    </w:p>
    <w:p>
      <w:pPr>
        <w:pStyle w:val="Heading3"/>
        <w:spacing w:before="1"/>
        <w:ind w:left="83"/>
        <w:jc w:val="center"/>
      </w:pPr>
      <w:r>
        <w:rPr/>
        <w:t>Департамент військової освіти, науки, соціальної та гуманітарної політики</w:t>
      </w:r>
    </w:p>
    <w:p>
      <w:pPr>
        <w:pStyle w:val="BodyText"/>
        <w:ind w:left="0"/>
        <w:rPr>
          <w:b/>
          <w:sz w:val="20"/>
        </w:rPr>
      </w:pPr>
    </w:p>
    <w:p>
      <w:pPr>
        <w:pStyle w:val="BodyText"/>
        <w:ind w:left="0"/>
        <w:rPr>
          <w:b/>
          <w:sz w:val="20"/>
        </w:rPr>
      </w:pPr>
    </w:p>
    <w:p>
      <w:pPr>
        <w:pStyle w:val="BodyText"/>
        <w:ind w:left="0"/>
        <w:rPr>
          <w:b/>
          <w:sz w:val="20"/>
        </w:rPr>
      </w:pPr>
    </w:p>
    <w:p>
      <w:pPr>
        <w:pStyle w:val="BodyText"/>
        <w:spacing w:before="7"/>
        <w:ind w:left="0"/>
        <w:rPr>
          <w:b/>
          <w:sz w:val="20"/>
        </w:rPr>
      </w:pPr>
      <w:r>
        <w:rPr/>
        <w:drawing>
          <wp:anchor distT="0" distB="0" distL="0" distR="0" allowOverlap="1" layoutInCell="1" locked="0" behindDoc="1" simplePos="0" relativeHeight="268434431">
            <wp:simplePos x="0" y="0"/>
            <wp:positionH relativeFrom="page">
              <wp:posOffset>3398520</wp:posOffset>
            </wp:positionH>
            <wp:positionV relativeFrom="paragraph">
              <wp:posOffset>175715</wp:posOffset>
            </wp:positionV>
            <wp:extent cx="3725694" cy="2199131"/>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725694" cy="2199131"/>
                    </a:xfrm>
                    <a:prstGeom prst="rect">
                      <a:avLst/>
                    </a:prstGeom>
                  </pic:spPr>
                </pic:pic>
              </a:graphicData>
            </a:graphic>
          </wp:anchor>
        </w:drawing>
      </w:r>
    </w:p>
    <w:p>
      <w:pPr>
        <w:pStyle w:val="BodyText"/>
        <w:ind w:left="0"/>
        <w:rPr>
          <w:b/>
          <w:sz w:val="20"/>
        </w:rPr>
      </w:pPr>
    </w:p>
    <w:p>
      <w:pPr>
        <w:pStyle w:val="BodyText"/>
        <w:ind w:left="0"/>
        <w:rPr>
          <w:b/>
          <w:sz w:val="20"/>
        </w:rPr>
      </w:pPr>
    </w:p>
    <w:p>
      <w:pPr>
        <w:pStyle w:val="BodyText"/>
        <w:ind w:left="0"/>
        <w:rPr>
          <w:b/>
          <w:sz w:val="20"/>
        </w:rPr>
      </w:pPr>
    </w:p>
    <w:p>
      <w:pPr>
        <w:spacing w:before="84"/>
        <w:ind w:left="75" w:right="0" w:firstLine="0"/>
        <w:jc w:val="center"/>
        <w:rPr>
          <w:b/>
          <w:sz w:val="40"/>
        </w:rPr>
      </w:pPr>
      <w:r>
        <w:rPr>
          <w:b/>
          <w:sz w:val="40"/>
        </w:rPr>
        <w:t>ДОВІДНИК</w:t>
      </w:r>
    </w:p>
    <w:p>
      <w:pPr>
        <w:pStyle w:val="Heading3"/>
        <w:spacing w:before="231"/>
        <w:ind w:left="1560"/>
      </w:pPr>
      <w:r>
        <w:rPr/>
        <w:t>вступнику до вищих військових навчальних закладів</w:t>
      </w:r>
    </w:p>
    <w:p>
      <w:pPr>
        <w:spacing w:line="360" w:lineRule="auto" w:before="160"/>
        <w:ind w:left="1145" w:right="1064" w:firstLine="0"/>
        <w:jc w:val="center"/>
        <w:rPr>
          <w:b/>
          <w:sz w:val="28"/>
        </w:rPr>
      </w:pPr>
      <w:r>
        <w:rPr>
          <w:b/>
          <w:sz w:val="28"/>
        </w:rPr>
        <w:t>та військових навчальних підрозділів закладів вищої освіти тактичного рівня</w:t>
      </w: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26"/>
        </w:rPr>
      </w:pPr>
    </w:p>
    <w:p>
      <w:pPr>
        <w:spacing w:before="1"/>
        <w:ind w:left="81" w:right="0" w:firstLine="0"/>
        <w:jc w:val="center"/>
        <w:rPr>
          <w:b/>
          <w:sz w:val="28"/>
        </w:rPr>
      </w:pPr>
      <w:r>
        <w:rPr>
          <w:b/>
          <w:sz w:val="28"/>
        </w:rPr>
        <w:t>м. Київ</w:t>
      </w:r>
    </w:p>
    <w:p>
      <w:pPr>
        <w:spacing w:after="0"/>
        <w:jc w:val="center"/>
        <w:rPr>
          <w:sz w:val="28"/>
        </w:rPr>
        <w:sectPr>
          <w:type w:val="continuous"/>
          <w:pgSz w:w="11910" w:h="16840"/>
          <w:pgMar w:top="1040" w:bottom="280" w:left="1680" w:right="340"/>
        </w:sectPr>
      </w:pPr>
    </w:p>
    <w:p>
      <w:pPr>
        <w:pStyle w:val="ListParagraph"/>
        <w:numPr>
          <w:ilvl w:val="0"/>
          <w:numId w:val="1"/>
        </w:numPr>
        <w:tabs>
          <w:tab w:pos="3407" w:val="left" w:leader="none"/>
        </w:tabs>
        <w:spacing w:line="240" w:lineRule="auto" w:before="140" w:after="0"/>
        <w:ind w:left="3725" w:right="0" w:hanging="600"/>
        <w:jc w:val="left"/>
        <w:rPr>
          <w:b/>
          <w:sz w:val="28"/>
        </w:rPr>
      </w:pPr>
      <w:r>
        <w:rPr>
          <w:b/>
          <w:spacing w:val="-5"/>
          <w:sz w:val="28"/>
        </w:rPr>
        <w:t>ЗАГАЛЬНІ</w:t>
      </w:r>
      <w:r>
        <w:rPr>
          <w:b/>
          <w:spacing w:val="1"/>
          <w:sz w:val="28"/>
        </w:rPr>
        <w:t> </w:t>
      </w:r>
      <w:r>
        <w:rPr>
          <w:b/>
          <w:spacing w:val="-3"/>
          <w:sz w:val="28"/>
        </w:rPr>
        <w:t>ПОЛОЖЕННЯ</w:t>
      </w:r>
    </w:p>
    <w:p>
      <w:pPr>
        <w:pStyle w:val="BodyText"/>
        <w:spacing w:before="9"/>
        <w:ind w:left="0"/>
        <w:rPr>
          <w:b/>
          <w:sz w:val="27"/>
        </w:rPr>
      </w:pPr>
    </w:p>
    <w:p>
      <w:pPr>
        <w:pStyle w:val="BodyText"/>
        <w:ind w:right="222" w:firstLine="707"/>
        <w:jc w:val="both"/>
      </w:pPr>
      <w:r>
        <w:rPr/>
        <w:t>Вищі військові навчальні заклади та військові навчальні підрозділи закладів вищої освіти (далі – ВВНЗ та ВНП ЗВО) здійснюють підготовку громадян на посади осіб офіцерського складу для проходження військової служби у Збройних Силах України та інших військових формуваннях, утворених відповідно до законів України. Підготовку для проходження військової служби за контрактом на посадах сержантського (старшинського) складу здійснюють військові коледжі сержантського (старшинського) складу ВВНЗ.</w:t>
      </w:r>
    </w:p>
    <w:p>
      <w:pPr>
        <w:pStyle w:val="BodyText"/>
        <w:ind w:right="219" w:firstLine="707"/>
        <w:jc w:val="both"/>
      </w:pPr>
      <w:r>
        <w:rPr/>
        <w:t>На навчання приймають осіб, які здобули повну загальну середню освіту з числа цивільної молоді, випускників військових (військово- морських) ліцеїв та ліцеїв з посиленою військово-фізичною підготовкою, військовослужбовців строкової військової служби та військовослужбовців військової служби за контрактом.</w:t>
      </w:r>
    </w:p>
    <w:p>
      <w:pPr>
        <w:pStyle w:val="BodyText"/>
        <w:ind w:right="219" w:firstLine="707"/>
        <w:jc w:val="both"/>
      </w:pPr>
      <w:r>
        <w:rPr/>
        <w:t>Випускники військових коледжів сержантського (старшинського) складу отримують військову освіту та диплом державного зразка освітньо- кваліфікаційного рівня – </w:t>
      </w:r>
      <w:r>
        <w:rPr>
          <w:color w:val="0000CC"/>
        </w:rPr>
        <w:t>“молодший спеціаліст”</w:t>
      </w:r>
      <w:r>
        <w:rPr/>
        <w:t>. Термін навчання 2,5 роки.</w:t>
      </w:r>
    </w:p>
    <w:p>
      <w:pPr>
        <w:pStyle w:val="BodyText"/>
        <w:ind w:right="221" w:firstLine="707"/>
        <w:jc w:val="both"/>
      </w:pPr>
      <w:r>
        <w:rPr/>
        <w:t>Випускники ВВНЗ та ВНП ЗВО отримують вищу освіту освітнього ступеню </w:t>
      </w:r>
      <w:r>
        <w:rPr>
          <w:color w:val="0000CC"/>
        </w:rPr>
        <w:t>“бакалавра” (“магістра”) </w:t>
      </w:r>
      <w:r>
        <w:rPr/>
        <w:t>та відповідну військово-професійну кваліфікацію. Термін підготовки  на  посади офіцерів  командного  складу  – 4 роки, офіцерів інженерного, гуманітарного, юридичного та адміністративного складу – 5…5,5</w:t>
      </w:r>
      <w:r>
        <w:rPr>
          <w:spacing w:val="-6"/>
        </w:rPr>
        <w:t> </w:t>
      </w:r>
      <w:r>
        <w:rPr/>
        <w:t>років.</w:t>
      </w:r>
    </w:p>
    <w:p>
      <w:pPr>
        <w:pStyle w:val="BodyText"/>
        <w:ind w:right="222" w:firstLine="707"/>
        <w:jc w:val="both"/>
      </w:pPr>
      <w:r>
        <w:rPr/>
        <w:t>Прийом на навчання до вищих </w:t>
      </w:r>
      <w:r>
        <w:rPr>
          <w:spacing w:val="-3"/>
        </w:rPr>
        <w:t>військових </w:t>
      </w:r>
      <w:r>
        <w:rPr/>
        <w:t>навчальних закладів та </w:t>
      </w:r>
      <w:r>
        <w:rPr>
          <w:spacing w:val="-3"/>
        </w:rPr>
        <w:t>військових </w:t>
      </w:r>
      <w:r>
        <w:rPr/>
        <w:t>навчальних підрозділів закладів вищої освіти за державним замовленням (за </w:t>
      </w:r>
      <w:r>
        <w:rPr>
          <w:spacing w:val="-5"/>
        </w:rPr>
        <w:t>кошти </w:t>
      </w:r>
      <w:r>
        <w:rPr/>
        <w:t>державного </w:t>
      </w:r>
      <w:r>
        <w:rPr>
          <w:spacing w:val="-5"/>
        </w:rPr>
        <w:t>бюджету) </w:t>
      </w:r>
      <w:r>
        <w:rPr/>
        <w:t>здійснюється на </w:t>
      </w:r>
      <w:r>
        <w:rPr>
          <w:spacing w:val="-3"/>
        </w:rPr>
        <w:t>конкурсній </w:t>
      </w:r>
      <w:r>
        <w:rPr/>
        <w:t>основі згідно з Правилами прийому на навчання до ВВНЗ (ВНП ЗВО) (далі – Правила прийому) відповідно до </w:t>
      </w:r>
      <w:r>
        <w:rPr>
          <w:spacing w:val="-4"/>
        </w:rPr>
        <w:t>Закону </w:t>
      </w:r>
      <w:r>
        <w:rPr>
          <w:spacing w:val="-5"/>
        </w:rPr>
        <w:t>України </w:t>
      </w:r>
      <w:r>
        <w:rPr/>
        <w:t>“Про вищу освіту”(№ 1556- VII від 01.07.2014), щорічного </w:t>
      </w:r>
      <w:r>
        <w:rPr>
          <w:spacing w:val="-3"/>
        </w:rPr>
        <w:t>наказу </w:t>
      </w:r>
      <w:r>
        <w:rPr/>
        <w:t>Міністерства освіти і </w:t>
      </w:r>
      <w:r>
        <w:rPr>
          <w:spacing w:val="-4"/>
        </w:rPr>
        <w:t>науки України</w:t>
      </w:r>
      <w:r>
        <w:rPr>
          <w:spacing w:val="62"/>
        </w:rPr>
        <w:t> </w:t>
      </w:r>
      <w:r>
        <w:rPr/>
        <w:t>про </w:t>
      </w:r>
      <w:r>
        <w:rPr>
          <w:spacing w:val="-3"/>
        </w:rPr>
        <w:t>затвердження </w:t>
      </w:r>
      <w:r>
        <w:rPr>
          <w:spacing w:val="-6"/>
        </w:rPr>
        <w:t>Умов </w:t>
      </w:r>
      <w:r>
        <w:rPr/>
        <w:t>прийому на навчання до закладів вищої освіти </w:t>
      </w:r>
      <w:r>
        <w:rPr>
          <w:spacing w:val="-5"/>
        </w:rPr>
        <w:t>України </w:t>
      </w:r>
      <w:r>
        <w:rPr/>
        <w:t>(далі – </w:t>
      </w:r>
      <w:r>
        <w:rPr>
          <w:spacing w:val="-6"/>
        </w:rPr>
        <w:t>Умови </w:t>
      </w:r>
      <w:r>
        <w:rPr/>
        <w:t>прийому), </w:t>
      </w:r>
      <w:r>
        <w:rPr>
          <w:spacing w:val="-3"/>
        </w:rPr>
        <w:t>наказу </w:t>
      </w:r>
      <w:r>
        <w:rPr/>
        <w:t>Міністерства оборони </w:t>
      </w:r>
      <w:r>
        <w:rPr>
          <w:spacing w:val="-5"/>
        </w:rPr>
        <w:t>України </w:t>
      </w:r>
      <w:r>
        <w:rPr/>
        <w:t>від 05.06.2014 № 360 “Про </w:t>
      </w:r>
      <w:r>
        <w:rPr>
          <w:spacing w:val="-3"/>
        </w:rPr>
        <w:t>затвердження </w:t>
      </w:r>
      <w:r>
        <w:rPr/>
        <w:t>Інструкції про організацію та проведення військово-професійної орієнтації </w:t>
      </w:r>
      <w:r>
        <w:rPr>
          <w:spacing w:val="-3"/>
        </w:rPr>
        <w:t>молоді </w:t>
      </w:r>
      <w:r>
        <w:rPr/>
        <w:t>та прийому до вищих </w:t>
      </w:r>
      <w:r>
        <w:rPr>
          <w:spacing w:val="-3"/>
        </w:rPr>
        <w:t>військових </w:t>
      </w:r>
      <w:r>
        <w:rPr/>
        <w:t>навчальних закладів та </w:t>
      </w:r>
      <w:r>
        <w:rPr>
          <w:spacing w:val="-3"/>
        </w:rPr>
        <w:t>військових </w:t>
      </w:r>
      <w:r>
        <w:rPr/>
        <w:t>навчальних підрозділів вищих навчальних закладів”, зареєстрованого в Міністерстві юстиції </w:t>
      </w:r>
      <w:r>
        <w:rPr>
          <w:spacing w:val="-5"/>
        </w:rPr>
        <w:t>України </w:t>
      </w:r>
      <w:r>
        <w:rPr/>
        <w:t>26.06.2014 за № 704/25481 та </w:t>
      </w:r>
      <w:r>
        <w:rPr>
          <w:spacing w:val="-3"/>
        </w:rPr>
        <w:t>наказу </w:t>
      </w:r>
      <w:r>
        <w:rPr/>
        <w:t>Міністерства оборони </w:t>
      </w:r>
      <w:r>
        <w:rPr>
          <w:spacing w:val="-5"/>
        </w:rPr>
        <w:t>України </w:t>
      </w:r>
      <w:r>
        <w:rPr/>
        <w:t>від 11.05.2016 № 248 “Про </w:t>
      </w:r>
      <w:r>
        <w:rPr>
          <w:spacing w:val="-3"/>
        </w:rPr>
        <w:t>затвердження </w:t>
      </w:r>
      <w:r>
        <w:rPr/>
        <w:t>Особливостей прийому на навчання до вищих </w:t>
      </w:r>
      <w:r>
        <w:rPr>
          <w:spacing w:val="-3"/>
        </w:rPr>
        <w:t>військових </w:t>
      </w:r>
      <w:r>
        <w:rPr/>
        <w:t>навчальних закладів та </w:t>
      </w:r>
      <w:r>
        <w:rPr>
          <w:spacing w:val="-3"/>
        </w:rPr>
        <w:t>військових </w:t>
      </w:r>
      <w:r>
        <w:rPr/>
        <w:t>навчальних підрозділів вищих навчальних закладів для </w:t>
      </w:r>
      <w:r>
        <w:rPr>
          <w:spacing w:val="-3"/>
        </w:rPr>
        <w:t>підготовки військових </w:t>
      </w:r>
      <w:r>
        <w:rPr/>
        <w:t>фахівців тактичного рівня в </w:t>
      </w:r>
      <w:r>
        <w:rPr>
          <w:spacing w:val="-3"/>
        </w:rPr>
        <w:t>умовах </w:t>
      </w:r>
      <w:r>
        <w:rPr/>
        <w:t>особливого періоду”, зареєстрованого в Міністерстві юстиції </w:t>
      </w:r>
      <w:r>
        <w:rPr>
          <w:spacing w:val="-5"/>
        </w:rPr>
        <w:t>України </w:t>
      </w:r>
      <w:r>
        <w:rPr/>
        <w:t>26.05.2016 за №</w:t>
      </w:r>
      <w:r>
        <w:rPr>
          <w:spacing w:val="3"/>
        </w:rPr>
        <w:t> </w:t>
      </w:r>
      <w:r>
        <w:rPr/>
        <w:t>776/28906.</w:t>
      </w:r>
    </w:p>
    <w:p>
      <w:pPr>
        <w:pStyle w:val="BodyText"/>
        <w:spacing w:before="1"/>
        <w:ind w:right="223" w:firstLine="707"/>
        <w:jc w:val="both"/>
      </w:pPr>
      <w:r>
        <w:rPr/>
        <w:t>Правила прийому до ВВНЗ (ВНП ЗВО) затверджуються начальником ВВНЗ (ректором ЗВО до складу якого входить ВНП ЗВО).</w:t>
      </w:r>
    </w:p>
    <w:p>
      <w:pPr>
        <w:pStyle w:val="Heading3"/>
        <w:spacing w:line="319" w:lineRule="exact" w:before="4"/>
        <w:ind w:left="1013"/>
      </w:pPr>
      <w:r>
        <w:rPr>
          <w:color w:val="0000CC"/>
        </w:rPr>
        <w:t>У Правилах прийому вказують:</w:t>
      </w:r>
    </w:p>
    <w:p>
      <w:pPr>
        <w:pStyle w:val="BodyText"/>
        <w:spacing w:line="319" w:lineRule="exact"/>
        <w:ind w:left="1013"/>
      </w:pPr>
      <w:r>
        <w:rPr/>
        <w:t>перелік акредитованих освітніх програм, за якими здійснюється прийом</w:t>
      </w:r>
    </w:p>
    <w:p>
      <w:pPr>
        <w:spacing w:after="0" w:line="319" w:lineRule="exact"/>
        <w:sectPr>
          <w:headerReference w:type="default" r:id="rId6"/>
          <w:pgSz w:w="11910" w:h="16840"/>
          <w:pgMar w:header="725" w:footer="0" w:top="980" w:bottom="280" w:left="1680" w:right="340"/>
          <w:pgNumType w:start="2"/>
        </w:sectPr>
      </w:pPr>
    </w:p>
    <w:p>
      <w:pPr>
        <w:pStyle w:val="BodyText"/>
        <w:spacing w:before="135"/>
      </w:pPr>
      <w:r>
        <w:rPr/>
        <w:t>на кожний рівень вищої освіти;</w:t>
      </w:r>
    </w:p>
    <w:p>
      <w:pPr>
        <w:pStyle w:val="BodyText"/>
        <w:spacing w:before="2"/>
        <w:ind w:left="1013" w:right="1254"/>
      </w:pPr>
      <w:r>
        <w:rPr/>
        <w:t>порядок роботи приймальної комісії (дні тижня та години); порядок і строки прийому заяв та документів;</w:t>
      </w:r>
    </w:p>
    <w:p>
      <w:pPr>
        <w:pStyle w:val="BodyText"/>
        <w:ind w:right="224" w:firstLine="707"/>
        <w:jc w:val="both"/>
      </w:pPr>
      <w:r>
        <w:rPr/>
        <w:t>порядок проведення вступних випробувань</w:t>
      </w:r>
      <w:hyperlink r:id="rId7">
        <w:r>
          <w:rPr/>
          <w:t>, спосіб та місце</w:t>
        </w:r>
      </w:hyperlink>
      <w:r>
        <w:rPr/>
        <w:t> </w:t>
      </w:r>
      <w:hyperlink r:id="rId7">
        <w:r>
          <w:rPr/>
          <w:t>оприлюднення їх результатів</w:t>
        </w:r>
      </w:hyperlink>
      <w:r>
        <w:rPr/>
        <w:t>;</w:t>
      </w:r>
    </w:p>
    <w:p>
      <w:pPr>
        <w:pStyle w:val="BodyText"/>
        <w:ind w:right="231" w:firstLine="707"/>
        <w:jc w:val="both"/>
      </w:pPr>
      <w:r>
        <w:rPr/>
        <w:t>порядок проведення конкурсного відбору та строки зарахування вступників за відповідними ступенями вищої освіти;</w:t>
      </w:r>
    </w:p>
    <w:p>
      <w:pPr>
        <w:pStyle w:val="BodyText"/>
        <w:spacing w:before="1"/>
        <w:ind w:right="222" w:firstLine="707"/>
        <w:jc w:val="both"/>
      </w:pPr>
      <w:r>
        <w:rPr/>
        <w:t>порядок проведення </w:t>
      </w:r>
      <w:r>
        <w:rPr>
          <w:spacing w:val="-4"/>
        </w:rPr>
        <w:t>конкурсного </w:t>
      </w:r>
      <w:r>
        <w:rPr/>
        <w:t>відбору для вступу на навчання за ступенем бакалавра на основі освітньо-кваліфікаційного рівня </w:t>
      </w:r>
      <w:r>
        <w:rPr>
          <w:spacing w:val="-4"/>
        </w:rPr>
        <w:t>молодшого </w:t>
      </w:r>
      <w:r>
        <w:rPr/>
        <w:t>спеціаліста (за умови вступу на споріднений напрям </w:t>
      </w:r>
      <w:r>
        <w:rPr>
          <w:spacing w:val="-3"/>
        </w:rPr>
        <w:t>підготовки) </w:t>
      </w:r>
      <w:r>
        <w:rPr/>
        <w:t>за </w:t>
      </w:r>
      <w:r>
        <w:rPr>
          <w:spacing w:val="-4"/>
        </w:rPr>
        <w:t>результатами</w:t>
      </w:r>
      <w:r>
        <w:rPr>
          <w:spacing w:val="62"/>
        </w:rPr>
        <w:t> </w:t>
      </w:r>
      <w:r>
        <w:rPr/>
        <w:t>вступних </w:t>
      </w:r>
      <w:r>
        <w:rPr>
          <w:spacing w:val="-3"/>
        </w:rPr>
        <w:t>випробувань </w:t>
      </w:r>
      <w:r>
        <w:rPr/>
        <w:t>на </w:t>
      </w:r>
      <w:r>
        <w:rPr>
          <w:spacing w:val="-3"/>
        </w:rPr>
        <w:t>скорочений </w:t>
      </w:r>
      <w:r>
        <w:rPr/>
        <w:t>термін </w:t>
      </w:r>
      <w:r>
        <w:rPr>
          <w:spacing w:val="-3"/>
        </w:rPr>
        <w:t>навчання </w:t>
      </w:r>
      <w:r>
        <w:rPr/>
        <w:t>(на другий або третій курс). Особа, яка вступає до ВВНЗ (ВНП ЗВО) на основі ступеня </w:t>
      </w:r>
      <w:r>
        <w:rPr>
          <w:spacing w:val="-3"/>
        </w:rPr>
        <w:t>молодшого </w:t>
      </w:r>
      <w:r>
        <w:rPr/>
        <w:t>спеціаліста, </w:t>
      </w:r>
      <w:r>
        <w:rPr>
          <w:spacing w:val="-4"/>
        </w:rPr>
        <w:t>здобутого </w:t>
      </w:r>
      <w:r>
        <w:rPr/>
        <w:t>за іншою спеціальністю, вступає за </w:t>
      </w:r>
      <w:r>
        <w:rPr>
          <w:spacing w:val="-4"/>
        </w:rPr>
        <w:t>конкурсом </w:t>
      </w:r>
      <w:r>
        <w:rPr/>
        <w:t>на повний строк </w:t>
      </w:r>
      <w:r>
        <w:rPr>
          <w:spacing w:val="-3"/>
        </w:rPr>
        <w:t>навчання </w:t>
      </w:r>
      <w:r>
        <w:rPr/>
        <w:t>(на перший курс);</w:t>
      </w:r>
    </w:p>
    <w:p>
      <w:pPr>
        <w:pStyle w:val="BodyText"/>
        <w:ind w:right="222" w:firstLine="707"/>
        <w:jc w:val="both"/>
      </w:pPr>
      <w:r>
        <w:rPr/>
        <w:t>перелік </w:t>
      </w:r>
      <w:r>
        <w:rPr>
          <w:spacing w:val="-3"/>
        </w:rPr>
        <w:t>конкурсних </w:t>
      </w:r>
      <w:r>
        <w:rPr/>
        <w:t>предметів, з яких вступники </w:t>
      </w:r>
      <w:r>
        <w:rPr>
          <w:spacing w:val="-3"/>
        </w:rPr>
        <w:t>подаватимуть </w:t>
      </w:r>
      <w:r>
        <w:rPr/>
        <w:t>сертифікат зовнішнього незалежного оцінювання або складати вступні іспити. Вага кожного з яких має становити не менш як 20 відсотків конкурсного</w:t>
      </w:r>
      <w:r>
        <w:rPr>
          <w:spacing w:val="-2"/>
        </w:rPr>
        <w:t> </w:t>
      </w:r>
      <w:r>
        <w:rPr/>
        <w:t>бала;</w:t>
      </w:r>
    </w:p>
    <w:p>
      <w:pPr>
        <w:pStyle w:val="BodyText"/>
        <w:ind w:right="222" w:firstLine="707"/>
        <w:jc w:val="both"/>
      </w:pPr>
      <w:r>
        <w:rPr/>
        <w:t>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 що може становити від 0 до 5 відсотків конкурсного</w:t>
      </w:r>
      <w:r>
        <w:rPr>
          <w:spacing w:val="-2"/>
        </w:rPr>
        <w:t> </w:t>
      </w:r>
      <w:r>
        <w:rPr/>
        <w:t>бала;</w:t>
      </w:r>
    </w:p>
    <w:p>
      <w:pPr>
        <w:pStyle w:val="BodyText"/>
        <w:ind w:left="1013"/>
      </w:pPr>
      <w:r>
        <w:rPr/>
        <w:t>перелік додаткових вступних випробувань;</w:t>
      </w:r>
    </w:p>
    <w:p>
      <w:pPr>
        <w:pStyle w:val="BodyText"/>
        <w:spacing w:before="1"/>
        <w:ind w:right="231" w:firstLine="707"/>
        <w:jc w:val="both"/>
      </w:pPr>
      <w:r>
        <w:rPr/>
        <w:t>порядок подання і розгляду апеляцій на результати вступних екзаменів, що проведені ВВНЗ (ВНП ВВНЗ);</w:t>
      </w:r>
    </w:p>
    <w:p>
      <w:pPr>
        <w:pStyle w:val="BodyText"/>
        <w:ind w:right="226" w:firstLine="707"/>
        <w:jc w:val="both"/>
      </w:pPr>
      <w:r>
        <w:rPr/>
        <w:t>порядок обчислення </w:t>
      </w:r>
      <w:r>
        <w:rPr>
          <w:spacing w:val="-4"/>
        </w:rPr>
        <w:t>конкурсного </w:t>
      </w:r>
      <w:r>
        <w:rPr/>
        <w:t>балу вступника із зазначенням </w:t>
      </w:r>
      <w:r>
        <w:rPr>
          <w:spacing w:val="-3"/>
        </w:rPr>
        <w:t>вагових </w:t>
      </w:r>
      <w:r>
        <w:rPr/>
        <w:t>коефіцієнтів, які присвоюються сертифікатам зовнішнього незалежного оцінювання (вступним іспитам), середньому балу документа</w:t>
      </w:r>
      <w:r>
        <w:rPr>
          <w:spacing w:val="-34"/>
        </w:rPr>
        <w:t> </w:t>
      </w:r>
      <w:r>
        <w:rPr/>
        <w:t>про повну загальну середню </w:t>
      </w:r>
      <w:r>
        <w:rPr>
          <w:spacing w:val="-5"/>
        </w:rPr>
        <w:t>освіту, </w:t>
      </w:r>
      <w:r>
        <w:rPr/>
        <w:t>балу за </w:t>
      </w:r>
      <w:r>
        <w:rPr>
          <w:spacing w:val="-4"/>
        </w:rPr>
        <w:t>конкурс</w:t>
      </w:r>
      <w:r>
        <w:rPr>
          <w:spacing w:val="62"/>
        </w:rPr>
        <w:t> </w:t>
      </w:r>
      <w:r>
        <w:rPr>
          <w:spacing w:val="-3"/>
        </w:rPr>
        <w:t>творчих </w:t>
      </w:r>
      <w:r>
        <w:rPr/>
        <w:t>або фізичних здібностей (у разі </w:t>
      </w:r>
      <w:r>
        <w:rPr>
          <w:spacing w:val="-3"/>
        </w:rPr>
        <w:t>його</w:t>
      </w:r>
      <w:r>
        <w:rPr>
          <w:spacing w:val="-7"/>
        </w:rPr>
        <w:t> </w:t>
      </w:r>
      <w:r>
        <w:rPr/>
        <w:t>проведення);</w:t>
      </w:r>
    </w:p>
    <w:p>
      <w:pPr>
        <w:pStyle w:val="BodyText"/>
        <w:ind w:right="231" w:firstLine="707"/>
        <w:jc w:val="both"/>
      </w:pPr>
      <w:hyperlink r:id="rId7">
        <w:r>
          <w:rPr/>
          <w:t>умови поселення вступників до </w:t>
        </w:r>
        <w:r>
          <w:rPr>
            <w:spacing w:val="-3"/>
          </w:rPr>
          <w:t>гуртожитку </w:t>
        </w:r>
        <w:r>
          <w:rPr/>
          <w:t>відповідно до</w:t>
        </w:r>
      </w:hyperlink>
      <w:r>
        <w:rPr/>
        <w:t> </w:t>
      </w:r>
      <w:hyperlink r:id="rId7">
        <w:r>
          <w:rPr>
            <w:spacing w:val="-3"/>
          </w:rPr>
          <w:t>затвердженого </w:t>
        </w:r>
        <w:r>
          <w:rPr/>
          <w:t>у ВВНЗ (ВНП ВНЗ)</w:t>
        </w:r>
        <w:r>
          <w:rPr>
            <w:spacing w:val="-2"/>
          </w:rPr>
          <w:t> </w:t>
        </w:r>
        <w:r>
          <w:rPr/>
          <w:t>порядку;</w:t>
        </w:r>
      </w:hyperlink>
    </w:p>
    <w:p>
      <w:pPr>
        <w:pStyle w:val="BodyText"/>
        <w:ind w:right="219" w:firstLine="707"/>
        <w:jc w:val="both"/>
      </w:pPr>
      <w:r>
        <w:rPr/>
        <w:t>порядок </w:t>
      </w:r>
      <w:r>
        <w:rPr>
          <w:spacing w:val="-4"/>
        </w:rPr>
        <w:t>проходження </w:t>
      </w:r>
      <w:r>
        <w:rPr>
          <w:spacing w:val="-3"/>
        </w:rPr>
        <w:t>психологічного </w:t>
      </w:r>
      <w:r>
        <w:rPr/>
        <w:t>обстеження, оцінки рівня фізичної </w:t>
      </w:r>
      <w:r>
        <w:rPr>
          <w:spacing w:val="-3"/>
        </w:rPr>
        <w:t>підготовки </w:t>
      </w:r>
      <w:r>
        <w:rPr/>
        <w:t>та медичного </w:t>
      </w:r>
      <w:r>
        <w:rPr>
          <w:spacing w:val="-3"/>
        </w:rPr>
        <w:t>огляду військово-лікарською (лікарсько- </w:t>
      </w:r>
      <w:r>
        <w:rPr/>
        <w:t>льотною, </w:t>
      </w:r>
      <w:r>
        <w:rPr>
          <w:spacing w:val="-3"/>
        </w:rPr>
        <w:t>лікарсько-експертною) </w:t>
      </w:r>
      <w:r>
        <w:rPr>
          <w:spacing w:val="-4"/>
        </w:rPr>
        <w:t>комісією </w:t>
      </w:r>
      <w:r>
        <w:rPr/>
        <w:t>вступників до ВВНЗ (ВНП ВВНЗ), що здійснюють </w:t>
      </w:r>
      <w:r>
        <w:rPr>
          <w:spacing w:val="-3"/>
        </w:rPr>
        <w:t>підготовку </w:t>
      </w:r>
      <w:r>
        <w:rPr/>
        <w:t>громадян на посади осіб </w:t>
      </w:r>
      <w:r>
        <w:rPr>
          <w:spacing w:val="-3"/>
        </w:rPr>
        <w:t>офіцерського, </w:t>
      </w:r>
      <w:r>
        <w:rPr/>
        <w:t>сержантського та </w:t>
      </w:r>
      <w:r>
        <w:rPr>
          <w:spacing w:val="-3"/>
        </w:rPr>
        <w:t>старшинського </w:t>
      </w:r>
      <w:r>
        <w:rPr/>
        <w:t>складу для </w:t>
      </w:r>
      <w:r>
        <w:rPr>
          <w:spacing w:val="-4"/>
        </w:rPr>
        <w:t>проходження </w:t>
      </w:r>
      <w:r>
        <w:rPr>
          <w:spacing w:val="-3"/>
        </w:rPr>
        <w:t>військової </w:t>
      </w:r>
      <w:r>
        <w:rPr/>
        <w:t>служби за</w:t>
      </w:r>
      <w:r>
        <w:rPr>
          <w:spacing w:val="-1"/>
        </w:rPr>
        <w:t> </w:t>
      </w:r>
      <w:r>
        <w:rPr>
          <w:spacing w:val="-3"/>
        </w:rPr>
        <w:t>контрактом;</w:t>
      </w:r>
    </w:p>
    <w:p>
      <w:pPr>
        <w:pStyle w:val="BodyText"/>
        <w:ind w:right="226" w:firstLine="707"/>
        <w:jc w:val="both"/>
      </w:pPr>
      <w:r>
        <w:rPr/>
        <w:t>офіційний веб-сайт ВВНЗ (ВНП ЗВО), </w:t>
      </w:r>
      <w:r>
        <w:rPr>
          <w:spacing w:val="-3"/>
        </w:rPr>
        <w:t>поштову </w:t>
      </w:r>
      <w:r>
        <w:rPr/>
        <w:t>та електронну адресу ВВНЗ (ВНП ЗВО), а </w:t>
      </w:r>
      <w:r>
        <w:rPr>
          <w:spacing w:val="-4"/>
        </w:rPr>
        <w:t>також </w:t>
      </w:r>
      <w:r>
        <w:rPr/>
        <w:t>міські (міжміські) телефони приймальної </w:t>
      </w:r>
      <w:r>
        <w:rPr>
          <w:spacing w:val="-4"/>
        </w:rPr>
        <w:t>комісії </w:t>
      </w:r>
      <w:r>
        <w:rPr/>
        <w:t>та </w:t>
      </w:r>
      <w:r>
        <w:rPr>
          <w:spacing w:val="-3"/>
        </w:rPr>
        <w:t>чергового </w:t>
      </w:r>
      <w:r>
        <w:rPr/>
        <w:t>ВВНЗ (ВНП</w:t>
      </w:r>
      <w:r>
        <w:rPr>
          <w:spacing w:val="3"/>
        </w:rPr>
        <w:t> </w:t>
      </w:r>
      <w:r>
        <w:rPr/>
        <w:t>ЗВО).</w:t>
      </w:r>
    </w:p>
    <w:p>
      <w:pPr>
        <w:spacing w:after="0"/>
        <w:jc w:val="both"/>
        <w:sectPr>
          <w:pgSz w:w="11910" w:h="16840"/>
          <w:pgMar w:header="725" w:footer="0" w:top="980" w:bottom="280" w:left="1680" w:right="340"/>
        </w:sectPr>
      </w:pPr>
    </w:p>
    <w:p>
      <w:pPr>
        <w:pStyle w:val="BodyText"/>
        <w:spacing w:before="135"/>
        <w:ind w:right="222" w:firstLine="707"/>
        <w:jc w:val="both"/>
      </w:pPr>
      <w:r>
        <w:rPr/>
        <w:t>ВВНЗ (ВНП ЗВО) мають право зараховувати на навчання на конкурсній основі осіб, які відповідають вимогам до рівня освіти кандидатів на навчання, стану здоров’я, психологічних якостей та рівню фізичної підготовленості, які встановлені Законом України “Про військовий обов’язок і військову службу”, Положенням про проходження громадянами України військової служби у Збройних Силах України, затвердженого Указом Президента України від 10.12.2008 № 1153/2008 та нормативно-правових актів Міністерства оборони України, Міністерства оборони України і Міністерства освіти і науки</w:t>
      </w:r>
      <w:r>
        <w:rPr>
          <w:spacing w:val="-6"/>
        </w:rPr>
        <w:t> </w:t>
      </w:r>
      <w:r>
        <w:rPr/>
        <w:t>України.</w:t>
      </w:r>
    </w:p>
    <w:p>
      <w:pPr>
        <w:pStyle w:val="BodyText"/>
        <w:spacing w:before="2"/>
        <w:ind w:right="223" w:firstLine="719"/>
        <w:jc w:val="both"/>
      </w:pPr>
      <w:r>
        <w:rPr/>
        <w:t>Навчання військових фахівців у ВВНЗ (ВНП ЗВО) здійснюється за схемами підготовки “курсант”, “студент – курсант”.</w:t>
      </w:r>
    </w:p>
    <w:p>
      <w:pPr>
        <w:pStyle w:val="BodyText"/>
        <w:ind w:right="229" w:firstLine="719"/>
        <w:jc w:val="both"/>
      </w:pPr>
      <w:r>
        <w:rPr/>
        <w:t>За схемою “курсант” підготовка військових фахівців здійснюється в статусі військовослужбовця протягом усього строку навчання. Схема “студент – курсант” передбачає підготовку військових фахівців у статусі студента на молодших курсах та в статусі військовослужбовця на випускному</w:t>
      </w:r>
      <w:r>
        <w:rPr>
          <w:spacing w:val="-5"/>
        </w:rPr>
        <w:t> </w:t>
      </w:r>
      <w:r>
        <w:rPr/>
        <w:t>курсі.</w:t>
      </w:r>
    </w:p>
    <w:p>
      <w:pPr>
        <w:pStyle w:val="BodyText"/>
        <w:ind w:right="222" w:firstLine="719"/>
        <w:jc w:val="both"/>
      </w:pPr>
      <w:r>
        <w:rPr>
          <w:color w:val="0000CC"/>
        </w:rPr>
        <w:t>До ВВНЗ (ВНП ЗВО), що здійснюють підготовку військових фахівців за схемою навчання “курсант”, приймаються громадяни України, які здобули повну загальну середню освіту, відповідають встановленим вимогам проходження військової служби та успішно пройшли вступні</w:t>
      </w:r>
      <w:r>
        <w:rPr>
          <w:color w:val="0000CC"/>
          <w:spacing w:val="-23"/>
        </w:rPr>
        <w:t> </w:t>
      </w:r>
      <w:r>
        <w:rPr>
          <w:color w:val="0000CC"/>
        </w:rPr>
        <w:t>випробування:</w:t>
      </w:r>
    </w:p>
    <w:p>
      <w:pPr>
        <w:pStyle w:val="ListParagraph"/>
        <w:numPr>
          <w:ilvl w:val="0"/>
          <w:numId w:val="2"/>
        </w:numPr>
        <w:tabs>
          <w:tab w:pos="1237" w:val="left" w:leader="none"/>
        </w:tabs>
        <w:spacing w:line="240" w:lineRule="auto" w:before="1" w:after="0"/>
        <w:ind w:left="305" w:right="219" w:firstLine="720"/>
        <w:jc w:val="both"/>
        <w:rPr>
          <w:sz w:val="28"/>
        </w:rPr>
      </w:pPr>
      <w:r>
        <w:rPr>
          <w:sz w:val="28"/>
        </w:rPr>
        <w:t>особи з числа цивільної молоді, випускники військових (військово- морських) ліцеїв та ліцеїв з посиленою військово-фізичною підготовкою віком від 17 до 21 року, в тому числі ті, яким 17 років виповнюється в рік зарахування на</w:t>
      </w:r>
      <w:r>
        <w:rPr>
          <w:spacing w:val="-1"/>
          <w:sz w:val="28"/>
        </w:rPr>
        <w:t> </w:t>
      </w:r>
      <w:r>
        <w:rPr>
          <w:sz w:val="28"/>
        </w:rPr>
        <w:t>навчання;</w:t>
      </w:r>
    </w:p>
    <w:p>
      <w:pPr>
        <w:pStyle w:val="ListParagraph"/>
        <w:numPr>
          <w:ilvl w:val="0"/>
          <w:numId w:val="2"/>
        </w:numPr>
        <w:tabs>
          <w:tab w:pos="1258" w:val="left" w:leader="none"/>
        </w:tabs>
        <w:spacing w:line="240" w:lineRule="auto" w:before="0" w:after="0"/>
        <w:ind w:left="305" w:right="222" w:firstLine="708"/>
        <w:jc w:val="both"/>
        <w:rPr>
          <w:sz w:val="28"/>
        </w:rPr>
      </w:pPr>
      <w:r>
        <w:rPr>
          <w:sz w:val="28"/>
        </w:rPr>
        <w:t>військовослужбовці, резервісти та військовозобов’язані, які мають повну загальну середню освіту, та не мають військових звань офіцерського складу, у разі зарахування їх на перший та наступні курси навчання, віком до 23</w:t>
      </w:r>
      <w:r>
        <w:rPr>
          <w:spacing w:val="-3"/>
          <w:sz w:val="28"/>
        </w:rPr>
        <w:t> </w:t>
      </w:r>
      <w:r>
        <w:rPr>
          <w:sz w:val="28"/>
        </w:rPr>
        <w:t>років;</w:t>
      </w:r>
    </w:p>
    <w:p>
      <w:pPr>
        <w:pStyle w:val="ListParagraph"/>
        <w:numPr>
          <w:ilvl w:val="0"/>
          <w:numId w:val="2"/>
        </w:numPr>
        <w:tabs>
          <w:tab w:pos="1218" w:val="left" w:leader="none"/>
        </w:tabs>
        <w:spacing w:line="240" w:lineRule="auto" w:before="0" w:after="0"/>
        <w:ind w:left="305" w:right="221" w:firstLine="708"/>
        <w:jc w:val="both"/>
        <w:rPr>
          <w:sz w:val="28"/>
        </w:rPr>
      </w:pPr>
      <w:r>
        <w:rPr>
          <w:sz w:val="28"/>
        </w:rPr>
        <w:t>військовослужбовці, які проходять військову службу за контрактом, та не мають військових звань офіцерського складу у разі зарахування їх на навчання до ВВНЗ (ВНП ЗВО), що здійснюють підготовку на посади осіб сержантського та старшинського складу, віком до 30</w:t>
      </w:r>
      <w:r>
        <w:rPr>
          <w:spacing w:val="-8"/>
          <w:sz w:val="28"/>
        </w:rPr>
        <w:t> </w:t>
      </w:r>
      <w:r>
        <w:rPr>
          <w:sz w:val="28"/>
        </w:rPr>
        <w:t>років.</w:t>
      </w:r>
    </w:p>
    <w:p>
      <w:pPr>
        <w:pStyle w:val="BodyText"/>
        <w:ind w:right="221" w:firstLine="566"/>
        <w:jc w:val="both"/>
      </w:pPr>
      <w:r>
        <w:rPr>
          <w:color w:val="0000CC"/>
        </w:rPr>
        <w:t>До ВНП ЗВО, що здійснюють підготовку військових фахівців за схемою навчання “студент – курсант”, приймаються громадяни України, які мають повну загальну середню освіту, відповідають установленим вимогам проходження військової служби та успішно пройшли вступні випробування:</w:t>
      </w:r>
    </w:p>
    <w:p>
      <w:pPr>
        <w:pStyle w:val="ListParagraph"/>
        <w:numPr>
          <w:ilvl w:val="0"/>
          <w:numId w:val="2"/>
        </w:numPr>
        <w:tabs>
          <w:tab w:pos="1210" w:val="left" w:leader="none"/>
        </w:tabs>
        <w:spacing w:line="240" w:lineRule="auto" w:before="0" w:after="0"/>
        <w:ind w:left="305" w:right="223" w:firstLine="720"/>
        <w:jc w:val="both"/>
        <w:rPr>
          <w:sz w:val="28"/>
        </w:rPr>
      </w:pPr>
      <w:r>
        <w:rPr>
          <w:sz w:val="28"/>
        </w:rPr>
        <w:t>цивільна молодь, випускники військових (військово-морських) ліцеїв та ліцеїв з посиленою військово-фізичною підготовкою віком до 21</w:t>
      </w:r>
      <w:r>
        <w:rPr>
          <w:spacing w:val="-21"/>
          <w:sz w:val="28"/>
        </w:rPr>
        <w:t> </w:t>
      </w:r>
      <w:r>
        <w:rPr>
          <w:sz w:val="28"/>
        </w:rPr>
        <w:t>року;</w:t>
      </w:r>
    </w:p>
    <w:p>
      <w:pPr>
        <w:pStyle w:val="ListParagraph"/>
        <w:numPr>
          <w:ilvl w:val="0"/>
          <w:numId w:val="2"/>
        </w:numPr>
        <w:tabs>
          <w:tab w:pos="1177" w:val="left" w:leader="none"/>
        </w:tabs>
        <w:spacing w:line="240" w:lineRule="auto" w:before="0" w:after="0"/>
        <w:ind w:left="1176" w:right="0" w:hanging="163"/>
        <w:jc w:val="left"/>
        <w:rPr>
          <w:sz w:val="28"/>
        </w:rPr>
      </w:pPr>
      <w:r>
        <w:rPr>
          <w:sz w:val="28"/>
        </w:rPr>
        <w:t>військовозобов’язані та резервісти віком до 23</w:t>
      </w:r>
      <w:r>
        <w:rPr>
          <w:spacing w:val="-7"/>
          <w:sz w:val="28"/>
        </w:rPr>
        <w:t> </w:t>
      </w:r>
      <w:r>
        <w:rPr>
          <w:sz w:val="28"/>
        </w:rPr>
        <w:t>років.</w:t>
      </w:r>
    </w:p>
    <w:p>
      <w:pPr>
        <w:pStyle w:val="BodyText"/>
        <w:spacing w:before="1"/>
        <w:ind w:right="222" w:firstLine="707"/>
        <w:jc w:val="both"/>
      </w:pPr>
      <w:r>
        <w:rPr>
          <w:color w:val="0000CC"/>
        </w:rPr>
        <w:t>До ВВНЗ (ВНП ЗВО) на заочну форму навчання для здобуття ступеня вищої освіти “бакалавр” за “цивільними” спеціальностями підготовки за результатами вступних випробувань на місця державного замовлення приймаються:</w:t>
      </w:r>
    </w:p>
    <w:p>
      <w:pPr>
        <w:spacing w:after="0"/>
        <w:jc w:val="both"/>
        <w:sectPr>
          <w:pgSz w:w="11910" w:h="16840"/>
          <w:pgMar w:header="725" w:footer="0" w:top="980" w:bottom="280" w:left="1680" w:right="340"/>
        </w:sectPr>
      </w:pPr>
    </w:p>
    <w:p>
      <w:pPr>
        <w:pStyle w:val="ListParagraph"/>
        <w:numPr>
          <w:ilvl w:val="0"/>
          <w:numId w:val="2"/>
        </w:numPr>
        <w:tabs>
          <w:tab w:pos="1316" w:val="left" w:leader="none"/>
        </w:tabs>
        <w:spacing w:line="240" w:lineRule="auto" w:before="135" w:after="0"/>
        <w:ind w:left="305" w:right="224" w:firstLine="708"/>
        <w:jc w:val="both"/>
        <w:rPr>
          <w:sz w:val="28"/>
        </w:rPr>
      </w:pPr>
      <w:r>
        <w:rPr>
          <w:sz w:val="28"/>
        </w:rPr>
        <w:t>військовослужбовці військової служби за контрактом рядового, сержантського (старшинського) складу, які бездоганно прослужили в Збройних Силах України не менше одного строку</w:t>
      </w:r>
      <w:r>
        <w:rPr>
          <w:spacing w:val="-11"/>
          <w:sz w:val="28"/>
        </w:rPr>
        <w:t> </w:t>
      </w:r>
      <w:r>
        <w:rPr>
          <w:sz w:val="28"/>
        </w:rPr>
        <w:t>контракту;</w:t>
      </w:r>
    </w:p>
    <w:p>
      <w:pPr>
        <w:pStyle w:val="ListParagraph"/>
        <w:numPr>
          <w:ilvl w:val="0"/>
          <w:numId w:val="2"/>
        </w:numPr>
        <w:tabs>
          <w:tab w:pos="1436" w:val="left" w:leader="none"/>
        </w:tabs>
        <w:spacing w:line="240" w:lineRule="auto" w:before="2" w:after="0"/>
        <w:ind w:left="305" w:right="227" w:firstLine="708"/>
        <w:jc w:val="both"/>
        <w:rPr>
          <w:sz w:val="28"/>
        </w:rPr>
      </w:pPr>
      <w:r>
        <w:rPr>
          <w:sz w:val="28"/>
        </w:rPr>
        <w:t>військовослужбовці з числа осіб рядового, сержантського (старшинського) складу, які проходять строкову військову службу або військову службу за призовом під час мобілізації та отримали поранення при виконанні службових обов’язків у зоні проведення антитерористичної операції (бойових</w:t>
      </w:r>
      <w:r>
        <w:rPr>
          <w:spacing w:val="1"/>
          <w:sz w:val="28"/>
        </w:rPr>
        <w:t> </w:t>
      </w:r>
      <w:r>
        <w:rPr>
          <w:sz w:val="28"/>
        </w:rPr>
        <w:t>дій).</w:t>
      </w:r>
    </w:p>
    <w:p>
      <w:pPr>
        <w:pStyle w:val="BodyText"/>
        <w:ind w:right="218" w:firstLine="707"/>
        <w:jc w:val="both"/>
      </w:pPr>
      <w:r>
        <w:rPr>
          <w:color w:val="0000CC"/>
        </w:rPr>
        <w:t>Особи жіночої статі приймаються на навчання</w:t>
      </w:r>
      <w:r>
        <w:rPr>
          <w:color w:val="0000CC"/>
          <w:u w:val="single" w:color="0000CC"/>
        </w:rPr>
        <w:t> на рівних правах</w:t>
      </w:r>
      <w:r>
        <w:rPr>
          <w:color w:val="0000CC"/>
        </w:rPr>
        <w:t> з особами чоловічої статі за переліком спеціальностей, за якими вони у подальшому можуть проходити військову службу на посадах осіб офіцерського складу, відповідно до граничних показників прийому на навчання до ВВНЗ (ВНП ЗВО), осіб жіночої статі, які щорічно затверджуються Міністром оборони України.</w:t>
      </w:r>
    </w:p>
    <w:p>
      <w:pPr>
        <w:pStyle w:val="BodyText"/>
        <w:spacing w:before="1"/>
        <w:ind w:right="226" w:firstLine="707"/>
        <w:jc w:val="both"/>
      </w:pPr>
      <w:r>
        <w:rPr/>
        <w:t>Вступні випробування у ВВНЗ (ВНП ЗВО) проводяться в строки, що визначаються Правилами прийому до відповідних ВВНЗ (ВНП ЗВО).</w:t>
      </w:r>
    </w:p>
    <w:p>
      <w:pPr>
        <w:pStyle w:val="BodyText"/>
        <w:ind w:right="224" w:firstLine="707"/>
        <w:jc w:val="both"/>
      </w:pPr>
      <w:r>
        <w:rPr/>
        <w:t>Вступники подають сертифікати зовнішнього незалежного оцінювання видані в роках, що визначаються щорічними Умовами прийому на навчання до закладів вищої освіти України.</w:t>
      </w:r>
    </w:p>
    <w:p>
      <w:pPr>
        <w:pStyle w:val="BodyText"/>
        <w:ind w:right="222" w:firstLine="707"/>
        <w:jc w:val="both"/>
      </w:pPr>
      <w:r>
        <w:rPr/>
        <w:t>ВВНЗ (ВНП ЗВО) можуть встановлювати мінімальну кількість балів сертифіката з профільного конкурсного предмету, з якою вступник допускається до участі в конкурсі.</w:t>
      </w:r>
    </w:p>
    <w:p>
      <w:pPr>
        <w:spacing w:after="0"/>
        <w:jc w:val="both"/>
        <w:sectPr>
          <w:pgSz w:w="11910" w:h="16840"/>
          <w:pgMar w:header="725" w:footer="0" w:top="980" w:bottom="280" w:left="1680" w:right="340"/>
        </w:sectPr>
      </w:pPr>
    </w:p>
    <w:p>
      <w:pPr>
        <w:pStyle w:val="BodyText"/>
        <w:ind w:left="0"/>
        <w:rPr>
          <w:sz w:val="20"/>
        </w:rPr>
      </w:pPr>
    </w:p>
    <w:p>
      <w:pPr>
        <w:pStyle w:val="Heading3"/>
        <w:numPr>
          <w:ilvl w:val="0"/>
          <w:numId w:val="1"/>
        </w:numPr>
        <w:tabs>
          <w:tab w:pos="1208" w:val="left" w:leader="none"/>
        </w:tabs>
        <w:spacing w:line="240" w:lineRule="auto" w:before="234" w:after="0"/>
        <w:ind w:left="1207" w:right="0" w:hanging="281"/>
        <w:jc w:val="left"/>
      </w:pPr>
      <w:r>
        <w:rPr/>
        <w:t>ПОРЯДОК ВІДБОРУ ВСТУПНИКІВ ДО ВВНЗ ТА ВНП</w:t>
      </w:r>
      <w:r>
        <w:rPr>
          <w:spacing w:val="-5"/>
        </w:rPr>
        <w:t> </w:t>
      </w:r>
      <w:r>
        <w:rPr/>
        <w:t>ЗВО</w:t>
      </w:r>
    </w:p>
    <w:p>
      <w:pPr>
        <w:pStyle w:val="BodyText"/>
        <w:spacing w:before="11"/>
        <w:ind w:left="0"/>
        <w:rPr>
          <w:b/>
          <w:sz w:val="27"/>
        </w:rPr>
      </w:pPr>
    </w:p>
    <w:p>
      <w:pPr>
        <w:pStyle w:val="ListParagraph"/>
        <w:numPr>
          <w:ilvl w:val="1"/>
          <w:numId w:val="1"/>
        </w:numPr>
        <w:tabs>
          <w:tab w:pos="1603" w:val="left" w:leader="none"/>
        </w:tabs>
        <w:spacing w:line="240" w:lineRule="auto" w:before="0" w:after="0"/>
        <w:ind w:left="305" w:right="224" w:firstLine="708"/>
        <w:jc w:val="both"/>
        <w:rPr>
          <w:b/>
          <w:sz w:val="28"/>
        </w:rPr>
      </w:pPr>
      <w:r>
        <w:rPr>
          <w:b/>
          <w:sz w:val="28"/>
        </w:rPr>
        <w:t>Порядок проведення відбору вступників з числа цивільної молоді та випускників військових (військово-морських) ліцеїв та ліцеїв  з посиленою військово-фізичною</w:t>
      </w:r>
      <w:r>
        <w:rPr>
          <w:b/>
          <w:spacing w:val="-3"/>
          <w:sz w:val="28"/>
        </w:rPr>
        <w:t> </w:t>
      </w:r>
      <w:r>
        <w:rPr>
          <w:b/>
          <w:sz w:val="28"/>
        </w:rPr>
        <w:t>підготовкою</w:t>
      </w:r>
    </w:p>
    <w:p>
      <w:pPr>
        <w:pStyle w:val="BodyText"/>
        <w:spacing w:before="8"/>
        <w:ind w:left="0"/>
        <w:rPr>
          <w:b/>
          <w:sz w:val="27"/>
        </w:rPr>
      </w:pPr>
    </w:p>
    <w:p>
      <w:pPr>
        <w:pStyle w:val="BodyText"/>
        <w:ind w:right="222" w:firstLine="707"/>
        <w:jc w:val="both"/>
      </w:pPr>
      <w:r>
        <w:rPr/>
        <w:t>Особи з числа цивільної молоді, які виявили бажання вступити на навчання до ВВНЗ або ВНП ЗВО, в період з 01 січня до 01 червня року вступу подають особисто заяву до районного (міського) військового комісаріату за місцем</w:t>
      </w:r>
      <w:r>
        <w:rPr>
          <w:spacing w:val="-5"/>
        </w:rPr>
        <w:t> </w:t>
      </w:r>
      <w:r>
        <w:rPr/>
        <w:t>реєстрації.</w:t>
      </w:r>
    </w:p>
    <w:p>
      <w:pPr>
        <w:spacing w:line="240" w:lineRule="auto" w:before="3"/>
        <w:ind w:left="1013" w:right="5224" w:firstLine="0"/>
        <w:jc w:val="left"/>
        <w:rPr>
          <w:sz w:val="28"/>
        </w:rPr>
      </w:pPr>
      <w:r>
        <w:rPr>
          <w:b/>
          <w:color w:val="0000CC"/>
          <w:sz w:val="28"/>
        </w:rPr>
        <w:t>У заяві зазначають: </w:t>
      </w:r>
      <w:r>
        <w:rPr>
          <w:sz w:val="28"/>
        </w:rPr>
        <w:t>прізвище, ім’я та по батькові; рік, місяць і день народження;</w:t>
      </w:r>
    </w:p>
    <w:p>
      <w:pPr>
        <w:pStyle w:val="BodyText"/>
        <w:ind w:right="232" w:firstLine="707"/>
        <w:jc w:val="both"/>
      </w:pPr>
      <w:r>
        <w:rPr/>
        <w:t>поштовий індекс, адреса місця проживання та номер контактного телефону;</w:t>
      </w:r>
    </w:p>
    <w:p>
      <w:pPr>
        <w:pStyle w:val="BodyText"/>
        <w:spacing w:line="321" w:lineRule="exact"/>
        <w:ind w:left="1013"/>
      </w:pPr>
      <w:r>
        <w:rPr/>
        <w:t>найменування обраного ВВНЗ (ВНП ЗВО);</w:t>
      </w:r>
    </w:p>
    <w:p>
      <w:pPr>
        <w:pStyle w:val="BodyText"/>
        <w:spacing w:line="322" w:lineRule="exact"/>
        <w:ind w:left="1013"/>
      </w:pPr>
      <w:r>
        <w:rPr/>
        <w:t>обрана галузь знань, спеціальність (спеціалізація) підготовки;</w:t>
      </w:r>
    </w:p>
    <w:p>
      <w:pPr>
        <w:pStyle w:val="BodyText"/>
        <w:ind w:right="226" w:firstLine="707"/>
        <w:jc w:val="both"/>
      </w:pPr>
      <w:r>
        <w:rPr/>
        <w:t>перелік конкурсних предметів, з яких вступник зареєструвався для проходження зовнішнього незалежного оцінювання знань в Українському центрі оцінювання якості освіти (якщо реєстрація мала місце).</w:t>
      </w:r>
    </w:p>
    <w:p>
      <w:pPr>
        <w:pStyle w:val="Heading3"/>
        <w:spacing w:line="319" w:lineRule="exact" w:before="3"/>
        <w:ind w:left="1013"/>
      </w:pPr>
      <w:r>
        <w:rPr>
          <w:color w:val="0000CC"/>
        </w:rPr>
        <w:t>До заяви додають:</w:t>
      </w:r>
    </w:p>
    <w:p>
      <w:pPr>
        <w:pStyle w:val="BodyText"/>
        <w:spacing w:line="319" w:lineRule="exact"/>
        <w:ind w:left="1013"/>
      </w:pPr>
      <w:r>
        <w:rPr/>
        <w:t>автобіографія;</w:t>
      </w:r>
    </w:p>
    <w:p>
      <w:pPr>
        <w:pStyle w:val="BodyText"/>
        <w:ind w:right="222" w:firstLine="707"/>
        <w:jc w:val="both"/>
      </w:pPr>
      <w:r>
        <w:rPr/>
        <w:t>копія документа державного зразка про повну загальну середню освіту (раніше здобутий освітньо-кваліфікаційний рівень або ступінь вищої освіти) на основі якого здійснюється вступ, і додатка до нього;</w:t>
      </w:r>
    </w:p>
    <w:p>
      <w:pPr>
        <w:pStyle w:val="BodyText"/>
        <w:spacing w:line="322" w:lineRule="exact" w:before="2"/>
        <w:ind w:left="1013"/>
      </w:pPr>
      <w:r>
        <w:rPr/>
        <w:t>шість кольорових фотокарток розміром 3×4 см;</w:t>
      </w:r>
    </w:p>
    <w:p>
      <w:pPr>
        <w:pStyle w:val="BodyText"/>
        <w:ind w:right="227" w:firstLine="707"/>
        <w:jc w:val="both"/>
      </w:pPr>
      <w:r>
        <w:rPr/>
        <w:t>копії документів, які відповідно до чинного законодавства встановлюють право на пільги при вступі до ВВНЗ (ВНП ЗВО);</w:t>
      </w:r>
    </w:p>
    <w:p>
      <w:pPr>
        <w:pStyle w:val="BodyText"/>
        <w:spacing w:line="321" w:lineRule="exact"/>
        <w:ind w:left="1013"/>
      </w:pPr>
      <w:r>
        <w:rPr/>
        <w:t>копія довідки про присвоєння ідентифікаційного коду;</w:t>
      </w:r>
    </w:p>
    <w:p>
      <w:pPr>
        <w:pStyle w:val="BodyText"/>
        <w:ind w:right="225" w:firstLine="707"/>
        <w:jc w:val="both"/>
      </w:pPr>
      <w:r>
        <w:rPr/>
        <w:t>два поштових конверти з марками і заповненими особисто адресою проживання та адресою районного (міського) військового комісаріату, де вступник перебуває на військовому обліку;</w:t>
      </w:r>
    </w:p>
    <w:p>
      <w:pPr>
        <w:pStyle w:val="BodyText"/>
        <w:ind w:right="223" w:firstLine="707"/>
        <w:jc w:val="both"/>
      </w:pPr>
      <w:r>
        <w:rPr/>
        <w:t>копія документа, що посвідчує особу та громадянство (паспорт громадянина України), військовий квиток або посвідчення про приписку (відповідно до вимог статті 14 Закону України “Про військовий обов’язок і військову службу”), або інший документ, який засвідчує особу і громадянство.</w:t>
      </w:r>
    </w:p>
    <w:p>
      <w:pPr>
        <w:pStyle w:val="BodyText"/>
        <w:ind w:right="229" w:firstLine="707"/>
        <w:jc w:val="both"/>
      </w:pPr>
      <w:r>
        <w:rPr/>
        <w:t>Усі копії документів засвідчуються районним (міським) військовим комісаріатом, до якого вони подаються, або в установленому законодавством порядку.</w:t>
      </w:r>
    </w:p>
    <w:p>
      <w:pPr>
        <w:pStyle w:val="BodyText"/>
        <w:ind w:right="224" w:firstLine="707"/>
        <w:jc w:val="both"/>
      </w:pPr>
      <w:r>
        <w:rPr/>
        <w:t>У разі, якщо у військовому комісаріаті рознарядка для направлення до ВВНЗ (ВНП ЗВО), в якому кандидат бажає навчатися, відсутня або вона вже виконана, він може до 1 травня року вступу подати заяву безпосередньо начальнику ВВНЗ (ВНП ЗВО). У заяві необхідно додатково вказати поштову</w:t>
      </w:r>
    </w:p>
    <w:p>
      <w:pPr>
        <w:spacing w:after="0"/>
        <w:jc w:val="both"/>
        <w:sectPr>
          <w:pgSz w:w="11910" w:h="16840"/>
          <w:pgMar w:header="725" w:footer="0" w:top="980" w:bottom="280" w:left="1680" w:right="340"/>
        </w:sectPr>
      </w:pPr>
    </w:p>
    <w:p>
      <w:pPr>
        <w:pStyle w:val="BodyText"/>
        <w:spacing w:line="242" w:lineRule="auto" w:before="135"/>
      </w:pPr>
      <w:r>
        <w:rPr/>
        <w:t>адресу районного (міського) військкомату, у якому кандидат на навчання перебуває на військовому обліку.</w:t>
      </w:r>
    </w:p>
    <w:p>
      <w:pPr>
        <w:pStyle w:val="BodyText"/>
        <w:ind w:right="222" w:firstLine="707"/>
        <w:jc w:val="both"/>
      </w:pPr>
      <w:r>
        <w:rPr/>
        <w:t>Вступники, які зареєстровані на тимчасово окупованих територіях Автономної Республіки Крим, у Донецькій та Луганській областях і тимчасово проживають за їх межами, у разі неможливості оформлення особової справи у військовому комісаріаті за місцем проживання на підконтрольній території мають право подати заяву на вступ безпосередньо до приймальної комісії ВВНЗ (ВНП ЗВО). Оформлення особових справ таких вступників здійснюється безпосередньо у ВВНЗ (ВНП ЗВО).</w:t>
      </w:r>
    </w:p>
    <w:p>
      <w:pPr>
        <w:pStyle w:val="BodyText"/>
        <w:ind w:right="223" w:firstLine="707"/>
        <w:jc w:val="right"/>
      </w:pPr>
      <w:r>
        <w:rPr/>
        <w:t>Попередня професійна діагностика та відбір вступників до ВВНЗ (ВНП</w:t>
      </w:r>
      <w:r>
        <w:rPr>
          <w:w w:val="100"/>
        </w:rPr>
        <w:t> </w:t>
      </w:r>
      <w:r>
        <w:rPr/>
        <w:t>ЗВО) з числа цивільної молоді та ліцеїстів проводяться у</w:t>
      </w:r>
      <w:r>
        <w:rPr>
          <w:spacing w:val="53"/>
        </w:rPr>
        <w:t> </w:t>
      </w:r>
      <w:r>
        <w:rPr/>
        <w:t>військових</w:t>
      </w:r>
      <w:r>
        <w:rPr>
          <w:w w:val="100"/>
        </w:rPr>
        <w:t> </w:t>
      </w:r>
      <w:r>
        <w:rPr/>
        <w:t>комісаріатах, оформлення документів здійснюється до 10 червня року вступу.</w:t>
      </w:r>
    </w:p>
    <w:p>
      <w:pPr>
        <w:pStyle w:val="BodyText"/>
        <w:ind w:right="224" w:firstLine="707"/>
        <w:jc w:val="both"/>
      </w:pPr>
      <w:r>
        <w:rPr/>
        <w:t>На осіб, які бажають вступити до ВВНЗ (ВНП ЗВО), на основі результатів попередньої професійної діагностики військові комісари приймають рішення про направлення їх вступниками до конкретного ВВНЗ (ВНП ЗВО), чи про відмову в цьому.</w:t>
      </w:r>
    </w:p>
    <w:p>
      <w:pPr>
        <w:pStyle w:val="BodyText"/>
        <w:ind w:right="225" w:firstLine="707"/>
        <w:jc w:val="both"/>
      </w:pPr>
      <w:r>
        <w:rPr/>
        <w:t>Документи на відібраних кандидатів, оформлені згідно з правилами прийому до ВВНЗ (ВНП ЗВО) районні (міські) військові комісаріати  подають в обласні військові комісаріати, а останні – у відповідні ВВНЗ  (ВНП ЗВО) в міру надходження, але не пізніше 20 червня року вступу на навчання.</w:t>
      </w:r>
    </w:p>
    <w:p>
      <w:pPr>
        <w:pStyle w:val="BodyText"/>
        <w:ind w:right="225" w:firstLine="707"/>
        <w:jc w:val="both"/>
      </w:pPr>
      <w:r>
        <w:rPr/>
        <w:t>Приймальні (відбіркові) комісії ВВНЗ (ВНП ЗВО) у тижневий термін після реєстрації документів розглядають документи кандидатів та приймають рішення про їх виклик для проведення вступних випробувань чи про відмову у виклику із зазначенням причин. Рішення оформляється протоколом засідання приймальної (відбіркової) комісії ВВНЗ (ВНП ЗВО).</w:t>
      </w:r>
    </w:p>
    <w:p>
      <w:pPr>
        <w:pStyle w:val="BodyText"/>
        <w:ind w:right="222" w:firstLine="707"/>
        <w:jc w:val="both"/>
      </w:pPr>
      <w:r>
        <w:rPr/>
        <w:t>Про прийняте рішення, час та місце прибуття для проходження вступних випробувань начальники ВВНЗ (ВНП ЗВО) повідомляють кандидатів до 25 червня року вступу особисто та через військові комісаріати. Вступники з числа цивільної молоді направляються до ВВНЗ (ВНП ЗВО) районними (міськими) військовими комісарами.</w:t>
      </w:r>
    </w:p>
    <w:p>
      <w:pPr>
        <w:pStyle w:val="BodyText"/>
        <w:ind w:right="223" w:firstLine="707"/>
        <w:jc w:val="both"/>
      </w:pPr>
      <w:r>
        <w:rPr/>
        <w:t>Строки прийому заяв та документів, вступних випробувань, конкурсного відбору та зарахування на навчання визначаються Правилами прийому.</w:t>
      </w:r>
    </w:p>
    <w:p>
      <w:pPr>
        <w:pStyle w:val="BodyText"/>
        <w:ind w:right="221" w:firstLine="707"/>
        <w:jc w:val="both"/>
      </w:pPr>
      <w:r>
        <w:rPr/>
        <w:t>У випадку службової необхідності, за клопотанням начальника Генерального штабу – Головнокомандувача Збройних Сил України, рішенням Міністра оборони України для військовослужбовців з числа осіб рядового та сержантського (старшинського) складу, які проходять строкову військову службу, військову службу за призовом під час мобілізації або військову службу за контрактом, резервістів та цивільної молоді можуть бути встановлені додаткові строки прийому заяв та документів, проведення конкурсного відбору (вступних випробувань) та зарахування на</w:t>
      </w:r>
      <w:r>
        <w:rPr>
          <w:spacing w:val="-16"/>
        </w:rPr>
        <w:t> </w:t>
      </w:r>
      <w:r>
        <w:rPr/>
        <w:t>навчання.</w:t>
      </w:r>
    </w:p>
    <w:p>
      <w:pPr>
        <w:pStyle w:val="BodyText"/>
        <w:ind w:right="223" w:firstLine="707"/>
        <w:jc w:val="both"/>
      </w:pPr>
      <w:r>
        <w:rPr>
          <w:color w:val="0000CC"/>
        </w:rPr>
        <w:t>Зарахування вступників до ВВНЗ та ВНП ЗВО, які навчатимуться як курсанти,  здійснюється  не  пізніше  1 серпня,  як  студенти  –  не  пізніше     8</w:t>
      </w:r>
      <w:r>
        <w:rPr>
          <w:color w:val="0000CC"/>
          <w:spacing w:val="-1"/>
        </w:rPr>
        <w:t> </w:t>
      </w:r>
      <w:r>
        <w:rPr>
          <w:color w:val="0000CC"/>
        </w:rPr>
        <w:t>серпня.</w:t>
      </w:r>
    </w:p>
    <w:p>
      <w:pPr>
        <w:spacing w:after="0"/>
        <w:jc w:val="both"/>
        <w:sectPr>
          <w:pgSz w:w="11910" w:h="16840"/>
          <w:pgMar w:header="725" w:footer="0" w:top="980" w:bottom="280" w:left="1680" w:right="340"/>
        </w:sectPr>
      </w:pPr>
    </w:p>
    <w:p>
      <w:pPr>
        <w:pStyle w:val="BodyText"/>
        <w:spacing w:before="135"/>
        <w:ind w:right="223" w:firstLine="707"/>
        <w:jc w:val="both"/>
      </w:pPr>
      <w:r>
        <w:rPr/>
        <w:t>Особи з числа цивільної молоді, які рекомендовані до зарахування на навчання до ВВНЗ (ВНП ЗВО), подають заяву про виключення з конкурсу на інші місця державного замовлення. ВВНЗ (ВНП ЗВО) забезпечують анулювання заяв зарахованих на місця державного замовлення вступників з конкурсів на інші місця державного замовлення в строки, що визначаються щорічними Умовами прийому на навчання до закладів вищої освіти України.</w:t>
      </w:r>
    </w:p>
    <w:p>
      <w:pPr>
        <w:pStyle w:val="BodyText"/>
        <w:spacing w:before="7"/>
        <w:ind w:left="0"/>
      </w:pPr>
    </w:p>
    <w:p>
      <w:pPr>
        <w:pStyle w:val="Heading3"/>
        <w:numPr>
          <w:ilvl w:val="1"/>
          <w:numId w:val="1"/>
        </w:numPr>
        <w:tabs>
          <w:tab w:pos="1839" w:val="left" w:leader="none"/>
        </w:tabs>
        <w:spacing w:line="240" w:lineRule="auto" w:before="1" w:after="0"/>
        <w:ind w:left="305" w:right="228" w:firstLine="708"/>
        <w:jc w:val="both"/>
      </w:pPr>
      <w:r>
        <w:rPr/>
        <w:t>Порядок проведення відбору вступників з числа військовослужбовців рядового, сержантського (старшинського)</w:t>
      </w:r>
      <w:r>
        <w:rPr>
          <w:spacing w:val="-17"/>
        </w:rPr>
        <w:t> </w:t>
      </w:r>
      <w:r>
        <w:rPr/>
        <w:t>складу</w:t>
      </w:r>
    </w:p>
    <w:p>
      <w:pPr>
        <w:pStyle w:val="BodyText"/>
        <w:spacing w:before="5"/>
        <w:ind w:left="0"/>
        <w:rPr>
          <w:b/>
          <w:sz w:val="27"/>
        </w:rPr>
      </w:pPr>
    </w:p>
    <w:p>
      <w:pPr>
        <w:pStyle w:val="BodyText"/>
        <w:ind w:right="221" w:firstLine="707"/>
        <w:jc w:val="both"/>
        <w:rPr>
          <w:b/>
        </w:rPr>
      </w:pPr>
      <w:r>
        <w:rPr/>
        <w:t>Особи рядового, сержантського і старшинського складу військової служби за контрактом та строкової військової служби, які бажають вступити на навчання до ВВНЗ або ВНП ЗВО для здобуття освітньо-кваліфікаційного рівня молодшого спеціаліста або ступеня вищої освіти бакалавр за схемою підготовки “курсант”, з 1 лютого до 1 квітня року вступу на навчання подають рапорт за підпорядкованістю. </w:t>
      </w:r>
      <w:r>
        <w:rPr>
          <w:b/>
          <w:color w:val="0000CC"/>
        </w:rPr>
        <w:t>У рапорті вказують:</w:t>
      </w:r>
    </w:p>
    <w:p>
      <w:pPr>
        <w:pStyle w:val="BodyText"/>
        <w:spacing w:before="1"/>
        <w:ind w:left="1013" w:right="3162"/>
      </w:pPr>
      <w:r>
        <w:rPr/>
        <w:t>військове звання, прізвище, ім’я та по батькові; займана посада;</w:t>
      </w:r>
    </w:p>
    <w:p>
      <w:pPr>
        <w:pStyle w:val="BodyText"/>
        <w:ind w:left="1013" w:right="5141"/>
      </w:pPr>
      <w:r>
        <w:rPr/>
        <w:t>рік, місяць, день народження; раніше здобутий рівень освіти;</w:t>
      </w:r>
    </w:p>
    <w:p>
      <w:pPr>
        <w:pStyle w:val="BodyText"/>
        <w:spacing w:before="1"/>
        <w:ind w:right="226" w:firstLine="707"/>
        <w:jc w:val="both"/>
      </w:pPr>
      <w:r>
        <w:rPr/>
        <w:t>найменування ВВНЗ (ВНП ЗВО), до якого бажає вступити військовослужбовець;</w:t>
      </w:r>
    </w:p>
    <w:p>
      <w:pPr>
        <w:pStyle w:val="BodyText"/>
        <w:spacing w:line="321" w:lineRule="exact"/>
        <w:ind w:left="1013"/>
      </w:pPr>
      <w:r>
        <w:rPr/>
        <w:t>обрану галузь знань, спеціальність (спеціалізація) підготовки;</w:t>
      </w:r>
    </w:p>
    <w:p>
      <w:pPr>
        <w:pStyle w:val="BodyText"/>
        <w:ind w:right="229" w:firstLine="707"/>
        <w:jc w:val="both"/>
      </w:pPr>
      <w:r>
        <w:rPr/>
        <w:t>наявність або відсутність сертифікату (сертифікатів) Українського центру оцінювання якості освіти з конкурсних предметів.</w:t>
      </w:r>
    </w:p>
    <w:p>
      <w:pPr>
        <w:pStyle w:val="BodyText"/>
        <w:ind w:right="224" w:firstLine="707"/>
        <w:jc w:val="both"/>
      </w:pPr>
      <w:r>
        <w:rPr/>
        <w:t>До рапорту додаються: копія документа державного зразка про повну загальну середню освіту (документа про здобутий освітньо-кваліфікаційний рівень) та додатка до нього, шість фотокарток розміром 3х4 см, які завірені штабом військової частини, автобіографія, службова картка.</w:t>
      </w:r>
    </w:p>
    <w:p>
      <w:pPr>
        <w:pStyle w:val="BodyText"/>
        <w:ind w:right="223" w:firstLine="707"/>
        <w:jc w:val="both"/>
      </w:pPr>
      <w:r>
        <w:rPr/>
        <w:t>Військовослужбовці, які відповідають умовам прийому на навчання у ВВНЗ (ВНП ЗВО), направляються встановленим порядком на первинний медичний огляд до військово-лікарської комісії для визначення придатності до навчання в обраному ВВНЗ (ВНП ЗВО). На військовослужбовців, визнаних придатними до навчання в обраних ВВНЗ (ВНП ЗВО), оформляються відповідні медичні</w:t>
      </w:r>
      <w:r>
        <w:rPr>
          <w:spacing w:val="1"/>
        </w:rPr>
        <w:t> </w:t>
      </w:r>
      <w:r>
        <w:rPr/>
        <w:t>документи.</w:t>
      </w:r>
    </w:p>
    <w:p>
      <w:pPr>
        <w:pStyle w:val="BodyText"/>
        <w:ind w:right="223" w:firstLine="707"/>
        <w:jc w:val="both"/>
      </w:pPr>
      <w:r>
        <w:rPr/>
        <w:t>Документи та особові справи на вступників з числа військовослужбовців рядового, сержантського і старшинського складу оформлені в установленому порядку, командири військових частин надсилають до органів військового управління за підпорядкованістю в строк до 1 квітня року вступу до ВВНЗ (ВНП</w:t>
      </w:r>
      <w:r>
        <w:rPr>
          <w:spacing w:val="-14"/>
        </w:rPr>
        <w:t> </w:t>
      </w:r>
      <w:r>
        <w:rPr/>
        <w:t>ВНЗ).</w:t>
      </w:r>
    </w:p>
    <w:p>
      <w:pPr>
        <w:pStyle w:val="BodyText"/>
        <w:spacing w:before="2"/>
        <w:ind w:right="221" w:firstLine="707"/>
        <w:jc w:val="both"/>
      </w:pPr>
      <w:r>
        <w:rPr/>
        <w:t>Рішення про зарахування військовослужбовців вступниками до ВВНЗ (ВНП ЗВО) чи про відмову в направленні на навчання приймають старші командири (начальники). У разі прийняття позитивного рішення документи на військовослужбовця подаються за підпорядкованістю до 10 квітня року вступу.</w:t>
      </w:r>
    </w:p>
    <w:p>
      <w:pPr>
        <w:spacing w:after="0"/>
        <w:jc w:val="both"/>
        <w:sectPr>
          <w:pgSz w:w="11910" w:h="16840"/>
          <w:pgMar w:header="725" w:footer="0" w:top="980" w:bottom="280" w:left="1680" w:right="340"/>
        </w:sectPr>
      </w:pPr>
    </w:p>
    <w:p>
      <w:pPr>
        <w:pStyle w:val="BodyText"/>
        <w:spacing w:before="135"/>
        <w:ind w:right="222" w:firstLine="707"/>
        <w:jc w:val="both"/>
      </w:pPr>
      <w:r>
        <w:rPr/>
        <w:t>Комісії з питань проведення попередньої професійної діагностики, створені при штабах оперативних командувань організовують та здійснюють попередню професійну діагностику вступників з числа військовослужбовців рядового, сержантського (старшинського) складу у  період  з  20 квітня  до  01 травня року</w:t>
      </w:r>
      <w:r>
        <w:rPr>
          <w:spacing w:val="-5"/>
        </w:rPr>
        <w:t> </w:t>
      </w:r>
      <w:r>
        <w:rPr/>
        <w:t>вступу.</w:t>
      </w:r>
    </w:p>
    <w:p>
      <w:pPr>
        <w:pStyle w:val="BodyText"/>
        <w:spacing w:before="1"/>
        <w:ind w:right="224" w:firstLine="707"/>
        <w:jc w:val="both"/>
      </w:pPr>
      <w:r>
        <w:rPr/>
        <w:t>Затверджені списки вступників з числа військовослужбовців з доданням відповідних документів надсилаються до  ВВНЗ  (ВНП  ЗВО)  до 15 травня року вступу на</w:t>
      </w:r>
      <w:r>
        <w:rPr>
          <w:spacing w:val="-9"/>
        </w:rPr>
        <w:t> </w:t>
      </w:r>
      <w:r>
        <w:rPr/>
        <w:t>навчання.</w:t>
      </w:r>
    </w:p>
    <w:p>
      <w:pPr>
        <w:pStyle w:val="BodyText"/>
        <w:spacing w:before="1"/>
        <w:ind w:right="223" w:firstLine="707"/>
        <w:jc w:val="both"/>
      </w:pPr>
      <w:r>
        <w:rPr/>
        <w:t>Військовослужбовці строкової військової служби Збройних Сил України, які відібрані вступниками до ВВНЗ (ВНП ЗВО), направляються командирами військових частин на навчальні збори, що проводяться у ВВНЗ (ВНП ЗВО), що здійснюють підготовку військових фахівців за схемою навчання “курсант”, перед складанням вступних випробувань.</w:t>
      </w:r>
    </w:p>
    <w:p>
      <w:pPr>
        <w:pStyle w:val="BodyText"/>
        <w:spacing w:before="2"/>
        <w:ind w:right="226" w:firstLine="707"/>
        <w:jc w:val="both"/>
      </w:pPr>
      <w:r>
        <w:rPr/>
        <w:t>Навчальні збори військовослужбовців строкової військової служби проводяться у ВВНЗ та ВНП ЗВО з метою їх підготовки до вступу на навчання, проведення попередньої професійної діагностики та остаточного відбору до даного ВВНЗ (ВНП ЗВО).</w:t>
      </w:r>
    </w:p>
    <w:p>
      <w:pPr>
        <w:pStyle w:val="BodyText"/>
        <w:ind w:right="221" w:firstLine="707"/>
        <w:jc w:val="both"/>
      </w:pPr>
      <w:r>
        <w:rPr/>
        <w:t>Навчальні збори проводяться перед початком вступних випробувань протягом 25 діб. Конкретні строки проведення навчальних зборів визначаються начальниками ВВНЗ (ВНП ЗВО) на підставі Правил прийому. Склад учасників навчальних зборів визначається за іменними списками вступників до цього ВВНЗ (ВНП ЗВО), що надходять з військових частин. Учасники зборів прибувають до місця проведення зборів за 1…2 дні до початку їх роботи.</w:t>
      </w:r>
    </w:p>
    <w:p>
      <w:pPr>
        <w:pStyle w:val="BodyText"/>
        <w:ind w:right="227" w:firstLine="707"/>
        <w:jc w:val="both"/>
      </w:pPr>
      <w:r>
        <w:rPr/>
        <w:t>Після завершення навчального збору військовослужбовці складають вступні випробування. Перескладання вступних випробувань не допускається.</w:t>
      </w:r>
    </w:p>
    <w:p>
      <w:pPr>
        <w:pStyle w:val="BodyText"/>
        <w:ind w:right="219" w:firstLine="719"/>
        <w:jc w:val="both"/>
      </w:pPr>
      <w:r>
        <w:rPr/>
        <w:t>Кандидат на навчання з числа військовослужбовців після прибуття до ВВНЗ (ВНП ЗВО) подає особисто до приймальної (відбіркової) комісії: документ, що посвідчує особу та громадянство (паспорт громадянина України), військовий квиток, оригінал документу державного зразка про повну загальну середню освіту (документу про здобутий освітньо- кваліфікаційний рівень), на основі якого здійснюється вступ, та додатку до нього, оригінал документа про право на пільги при вступі до ВВНЗ (ВНП ЗВО).</w:t>
      </w:r>
    </w:p>
    <w:p>
      <w:pPr>
        <w:spacing w:after="0"/>
        <w:jc w:val="both"/>
        <w:sectPr>
          <w:pgSz w:w="11910" w:h="16840"/>
          <w:pgMar w:header="725" w:footer="0" w:top="980" w:bottom="280" w:left="1680" w:right="340"/>
        </w:sectPr>
      </w:pPr>
    </w:p>
    <w:p>
      <w:pPr>
        <w:pStyle w:val="BodyText"/>
        <w:ind w:left="0"/>
        <w:rPr>
          <w:sz w:val="20"/>
        </w:rPr>
      </w:pPr>
    </w:p>
    <w:p>
      <w:pPr>
        <w:pStyle w:val="Heading3"/>
        <w:numPr>
          <w:ilvl w:val="0"/>
          <w:numId w:val="1"/>
        </w:numPr>
        <w:tabs>
          <w:tab w:pos="946" w:val="left" w:leader="none"/>
        </w:tabs>
        <w:spacing w:line="240" w:lineRule="auto" w:before="234" w:after="0"/>
        <w:ind w:left="3725" w:right="586" w:hanging="3060"/>
        <w:jc w:val="left"/>
      </w:pPr>
      <w:r>
        <w:rPr/>
        <w:t>ПОРЯДОК ПРОВЕДЕННЯ КОНКУРСУ ТА ЗАРАХУВАННЯ ДО ВВНЗ ТА ВНП</w:t>
      </w:r>
      <w:r>
        <w:rPr>
          <w:spacing w:val="-5"/>
        </w:rPr>
        <w:t> </w:t>
      </w:r>
      <w:r>
        <w:rPr/>
        <w:t>ЗВО</w:t>
      </w:r>
    </w:p>
    <w:p>
      <w:pPr>
        <w:pStyle w:val="BodyText"/>
        <w:spacing w:before="6"/>
        <w:ind w:left="0"/>
        <w:rPr>
          <w:b/>
          <w:sz w:val="27"/>
        </w:rPr>
      </w:pPr>
    </w:p>
    <w:p>
      <w:pPr>
        <w:pStyle w:val="BodyText"/>
        <w:ind w:right="225" w:firstLine="719"/>
        <w:jc w:val="both"/>
      </w:pPr>
      <w:r>
        <w:rPr/>
        <w:t>Участь у конкурсі за результатами вступних іспитів з конкурсних предметів у ВВНЗ (ВНП ЗВО) мають право:</w:t>
      </w:r>
    </w:p>
    <w:p>
      <w:pPr>
        <w:pStyle w:val="BodyText"/>
        <w:ind w:right="219" w:firstLine="719"/>
        <w:jc w:val="both"/>
      </w:pPr>
      <w:r>
        <w:rPr/>
        <w:t>військовослужбовці Збройних Сил України, інших утворених відповідно до законів України військових формувань, які проходять строкову військову службу – при вступі на денну форму навчання до ВВНЗ (ВНП ЗВО);</w:t>
      </w:r>
    </w:p>
    <w:p>
      <w:pPr>
        <w:pStyle w:val="BodyText"/>
        <w:ind w:right="232" w:firstLine="719"/>
        <w:jc w:val="both"/>
      </w:pPr>
      <w:r>
        <w:rPr/>
        <w:t>громадяни України, звільнені зі строкової військової служби в рік вступу до ВВНЗ (ВНП ЗВО);</w:t>
      </w:r>
    </w:p>
    <w:p>
      <w:pPr>
        <w:pStyle w:val="BodyText"/>
        <w:spacing w:line="242" w:lineRule="auto"/>
        <w:ind w:right="233" w:firstLine="719"/>
        <w:jc w:val="both"/>
      </w:pPr>
      <w:r>
        <w:rPr/>
        <w:t>військовослужбовці рядового, сержантського (старшинського) складу, які проходять військову службу за контрактом;</w:t>
      </w:r>
    </w:p>
    <w:p>
      <w:pPr>
        <w:pStyle w:val="BodyText"/>
        <w:ind w:right="223" w:firstLine="719"/>
        <w:jc w:val="both"/>
      </w:pPr>
      <w:r>
        <w:rPr/>
        <w:t>студенти закладів вищої освіти, які виявили бажання вступити на навчання до ВВНЗ (ВНП ЗВО) та в подальшому проходити військову службу за контрактом на посадах осіб офіцерського складу.</w:t>
      </w:r>
    </w:p>
    <w:p>
      <w:pPr>
        <w:pStyle w:val="BodyText"/>
        <w:ind w:right="222" w:firstLine="703"/>
        <w:jc w:val="both"/>
      </w:pPr>
      <w:r>
        <w:rPr/>
        <w:t>Вступники з числа випускників військових  (військово-морських) ліцеїв, які закінчили навчання в рік вступу до ВВНЗ (ВНП ЗВО), беруть участь у конкурсі за результатами вступних іспитів з конкурсних предметів або результатами зовнішнього незалежного оцінювання (за їхнім</w:t>
      </w:r>
      <w:r>
        <w:rPr>
          <w:spacing w:val="-24"/>
        </w:rPr>
        <w:t> </w:t>
      </w:r>
      <w:r>
        <w:rPr/>
        <w:t>вибором).</w:t>
      </w:r>
    </w:p>
    <w:p>
      <w:pPr>
        <w:pStyle w:val="BodyText"/>
        <w:ind w:right="224" w:firstLine="719"/>
        <w:jc w:val="both"/>
      </w:pPr>
      <w:r>
        <w:rPr/>
        <w:t>Вступники з числа резервістів та цивільної молоді беруть участь у конкурсі за результатами зовнішнього незалежного оцінювання знань.</w:t>
      </w:r>
    </w:p>
    <w:p>
      <w:pPr>
        <w:pStyle w:val="BodyText"/>
        <w:ind w:right="222" w:firstLine="719"/>
        <w:jc w:val="both"/>
      </w:pPr>
      <w:r>
        <w:rPr/>
        <w:t>Вступники до ВВНЗ (ВНП ЗВО), крім надання сертифікату (сертифікатів) Українського центру оцінювання якості освіти або складання вступних іспитів з конкурсних предметів, обов’язково проходять психологічне обстеження, оцінку рівня фізичної підготовленості та медичний огляд, що здійснюються фахівцями, відповідно до діючих наказів Міністерства оборони України, які входять до складу приймальних комісій.</w:t>
      </w:r>
    </w:p>
    <w:p>
      <w:pPr>
        <w:pStyle w:val="BodyText"/>
        <w:ind w:right="219" w:firstLine="719"/>
        <w:jc w:val="both"/>
      </w:pPr>
      <w:r>
        <w:rPr/>
        <w:t>Оцінка індивідуальних психологічних (психофізіологічних) якостей включає оцінку військово-мотиваційної спрямованості, оцінку рівня нервово- психічної стійкості та визначення професійної придатності до успішного навчання та оволодіння відповідною військовою спеціальністю.</w:t>
      </w:r>
    </w:p>
    <w:p>
      <w:pPr>
        <w:pStyle w:val="BodyText"/>
        <w:ind w:right="222" w:firstLine="719"/>
        <w:jc w:val="both"/>
      </w:pPr>
      <w:r>
        <w:rPr/>
        <w:t>Індивідуальні психологічні якості вступника оцінюються як “пройшов професійний психологічний відбір” або “не пройшов професійний психологічний відбір”. Максимальна оцінка індивідуальних психологічних якостей становить 70 балів. Вступники, у яких за результатами тестування індивідуальних психологічних якостей виявлена нервово-психічна нестійкість, а також ті, які набрали менше 50% максимальної кількості балів (менше 35 балів), вважаються такими, що не пройшли професійний психологічний відбір, і з числа кандидатів для вступу до ВВНЗ (ВНП ЗВО) відраховуються і до подальшого складання вступних випробувань не допускаються.</w:t>
      </w:r>
    </w:p>
    <w:p>
      <w:pPr>
        <w:pStyle w:val="BodyText"/>
        <w:spacing w:line="242" w:lineRule="auto"/>
        <w:ind w:right="224" w:firstLine="719"/>
        <w:jc w:val="both"/>
      </w:pPr>
      <w:r>
        <w:rPr/>
        <w:t>Рішення приймальної комісії щодо таких кандидатів оформляється окремим протоколом. Вступникам, не зарахованим за результатом оцінки</w:t>
      </w:r>
    </w:p>
    <w:p>
      <w:pPr>
        <w:spacing w:after="0" w:line="242" w:lineRule="auto"/>
        <w:jc w:val="both"/>
        <w:sectPr>
          <w:pgSz w:w="11910" w:h="16840"/>
          <w:pgMar w:header="725" w:footer="0" w:top="980" w:bottom="280" w:left="1680" w:right="340"/>
        </w:sectPr>
      </w:pPr>
    </w:p>
    <w:p>
      <w:pPr>
        <w:pStyle w:val="BodyText"/>
        <w:spacing w:before="135"/>
        <w:ind w:right="231"/>
        <w:jc w:val="both"/>
      </w:pPr>
      <w:r>
        <w:rPr/>
        <w:t>індивідуальних психологічних якостей, в документах, що видаються на руки чи надсилаються до військових комісаріатів за місцем реєстрації (проживання), записується формулювання відмови в зарахуванні: “Не пройшов вступне випробування”.</w:t>
      </w:r>
    </w:p>
    <w:p>
      <w:pPr>
        <w:pStyle w:val="BodyText"/>
        <w:spacing w:before="1"/>
        <w:ind w:right="222" w:firstLine="719"/>
        <w:jc w:val="both"/>
      </w:pPr>
      <w:r>
        <w:rPr/>
        <w:t>Рівень фізичної підготовленості визначається за результатами практичного виконання трьох фізичних вправ. Усі вправи приймаються протягом одного дня в такій послідовності: спочатку вправи на швидкість, потім силові вправи, далі – вправи на витривалість. Оцінка фізичної підготовленості кандидатів на навчання з числа цивільної молоді та військовослужбовців рядового, сержантського (старшинського) складається із суми балів, отриманих ними за виконання всіх призначених для перевірки вправ.</w:t>
      </w:r>
    </w:p>
    <w:p>
      <w:pPr>
        <w:pStyle w:val="BodyText"/>
        <w:spacing w:line="242" w:lineRule="auto"/>
        <w:ind w:right="226" w:firstLine="719"/>
        <w:jc w:val="both"/>
      </w:pPr>
      <w:r>
        <w:rPr/>
        <w:t>За результатами оцінки рівня фізичної підготовленості виставляється “залік” (від 35 до 70 балів) або “незалік” (менше 35 балів).</w:t>
      </w:r>
    </w:p>
    <w:p>
      <w:pPr>
        <w:pStyle w:val="BodyText"/>
        <w:ind w:right="231" w:firstLine="719"/>
        <w:jc w:val="both"/>
      </w:pPr>
      <w:r>
        <w:rPr/>
        <w:t>У разі отримання оцінки “незалік” вступник відраховується і до подальшого складання вступних випробувань не допускається.</w:t>
      </w:r>
    </w:p>
    <w:p>
      <w:pPr>
        <w:pStyle w:val="BodyText"/>
        <w:ind w:right="225" w:firstLine="719"/>
        <w:jc w:val="both"/>
      </w:pPr>
      <w:r>
        <w:rPr/>
        <w:t>Рішення приймальної комісії щодо таких кандидатів оформлюється окремим протоколом.</w:t>
      </w:r>
    </w:p>
    <w:p>
      <w:pPr>
        <w:pStyle w:val="BodyText"/>
        <w:ind w:right="229" w:firstLine="707"/>
        <w:jc w:val="both"/>
      </w:pPr>
      <w:r>
        <w:rPr/>
        <w:t>Заключний медичний огляд вступників проводиться у ВВНЗ (ВНП ЗВО) військово-лікарською (льотно-лікарською) комісією.</w:t>
      </w:r>
    </w:p>
    <w:p>
      <w:pPr>
        <w:pStyle w:val="BodyText"/>
        <w:ind w:right="230" w:firstLine="707"/>
        <w:jc w:val="both"/>
      </w:pPr>
      <w:r>
        <w:rPr/>
        <w:t>За результатами заключного медичного огляду кожного вступника виноситься постанова “придатний” або “непридатний” за станом здоров’я до навчання у ВВНЗ (ВНП ЗВО).</w:t>
      </w:r>
    </w:p>
    <w:p>
      <w:pPr>
        <w:pStyle w:val="BodyText"/>
        <w:ind w:right="223" w:firstLine="719"/>
        <w:jc w:val="both"/>
      </w:pPr>
      <w:r>
        <w:rPr/>
        <w:t>Для конкурсного відбору осіб, які на основі повної загальної середньої освіти вступають до ВВНЗ (ВНП ЗВО) для здобуття ступеня бакалавра, зараховуються бали сертифіката зовнішнього незалежного оцінювання (результати вступних іспитів, творчих конкурсів) з предметів, що визначаються правилами прийому до ВВНЗ (ВНП ЗВО). До конкурсного балу кандидата на навчання у ВВНЗ (ВНП ЗВО), у разі успішного складання вступних випробувань бали, що отримані за результатами психологічного обстеження та оцінювання рівня фізичної підготовленості не</w:t>
      </w:r>
      <w:r>
        <w:rPr>
          <w:spacing w:val="-10"/>
        </w:rPr>
        <w:t> </w:t>
      </w:r>
      <w:r>
        <w:rPr/>
        <w:t>додають.</w:t>
      </w:r>
    </w:p>
    <w:p>
      <w:pPr>
        <w:pStyle w:val="BodyText"/>
        <w:ind w:right="319" w:firstLine="703"/>
        <w:jc w:val="both"/>
      </w:pPr>
      <w:r>
        <w:rPr/>
        <w:t>Військовослужбовців військової служби за контрактом (рядового, сержантського та старшинського складу), випускників поточного року Київського військового ліцею імені Івана Богуна, військово-морського  ліцею та ліцеїв з посиленою військово-фізичною підготовкою зараховують до ВВНЗ (ВНП ВНЗ) на спеціальних умовах прийому згідно з квотами установленими щорічними наказами Міністерства оборони України, Міністерства оборони України та Міністерства освіти і науки України про прийом на навчання до ВВНЗ та ВНП ЗВО за окремим конкурсом. Особи, які не зараховані на місця за окремим конкурсом, можуть брати участь у конкурсі відповідно до конкурсного балу загального рейтингового</w:t>
      </w:r>
      <w:r>
        <w:rPr>
          <w:spacing w:val="-21"/>
        </w:rPr>
        <w:t> </w:t>
      </w:r>
      <w:r>
        <w:rPr/>
        <w:t>списку.</w:t>
      </w:r>
    </w:p>
    <w:p>
      <w:pPr>
        <w:pStyle w:val="BodyText"/>
        <w:ind w:right="222" w:firstLine="719"/>
        <w:jc w:val="both"/>
      </w:pPr>
      <w:r>
        <w:rPr/>
        <w:t>Переважним правом зарахування до ВВНЗ (ВНП ЗВО) користуються особи, яким таке право надано Законом України від 20.06. 2014 № 1543-VII “Про внесення зміни до статті 13 Закону України Про соціальний і правовий захист військовослужбовців та членів їх сімей”.</w:t>
      </w:r>
    </w:p>
    <w:p>
      <w:pPr>
        <w:spacing w:after="0"/>
        <w:jc w:val="both"/>
        <w:sectPr>
          <w:pgSz w:w="11910" w:h="16840"/>
          <w:pgMar w:header="725" w:footer="0" w:top="980" w:bottom="280" w:left="1680" w:right="340"/>
        </w:sectPr>
      </w:pPr>
    </w:p>
    <w:p>
      <w:pPr>
        <w:pStyle w:val="BodyText"/>
        <w:spacing w:line="242" w:lineRule="auto" w:before="135"/>
        <w:ind w:firstLine="707"/>
      </w:pPr>
      <w:r>
        <w:rPr/>
        <w:t>Право на першочергове зарахування до ВВНЗ (ВНП ВНЗ) мають особи, яким надано таке право відповідно до:</w:t>
      </w:r>
    </w:p>
    <w:p>
      <w:pPr>
        <w:pStyle w:val="BodyText"/>
        <w:spacing w:line="317" w:lineRule="exact"/>
        <w:ind w:left="1013"/>
      </w:pPr>
      <w:r>
        <w:rPr/>
        <w:t>Закону України “Про охорону дитинства”;</w:t>
      </w:r>
    </w:p>
    <w:p>
      <w:pPr>
        <w:pStyle w:val="BodyText"/>
        <w:tabs>
          <w:tab w:pos="2329" w:val="left" w:leader="none"/>
          <w:tab w:pos="3794" w:val="left" w:leader="none"/>
          <w:tab w:pos="4888" w:val="left" w:leader="none"/>
          <w:tab w:pos="6710" w:val="left" w:leader="none"/>
          <w:tab w:pos="7276" w:val="left" w:leader="none"/>
          <w:tab w:pos="8880" w:val="left" w:leader="none"/>
        </w:tabs>
        <w:ind w:right="231" w:firstLine="707"/>
      </w:pPr>
      <w:r>
        <w:rPr/>
        <w:t>Закону</w:t>
        <w:tab/>
        <w:t>України</w:t>
        <w:tab/>
        <w:t>“Про</w:t>
        <w:tab/>
        <w:t>соціальний</w:t>
        <w:tab/>
        <w:t>і</w:t>
        <w:tab/>
        <w:t>правовий</w:t>
        <w:tab/>
        <w:t>захист військовослужбовців та членів їх</w:t>
      </w:r>
      <w:r>
        <w:rPr>
          <w:spacing w:val="-6"/>
        </w:rPr>
        <w:t> </w:t>
      </w:r>
      <w:r>
        <w:rPr/>
        <w:t>сімей”;</w:t>
      </w:r>
    </w:p>
    <w:p>
      <w:pPr>
        <w:pStyle w:val="BodyText"/>
        <w:ind w:right="225" w:firstLine="707"/>
        <w:jc w:val="both"/>
      </w:pPr>
      <w:r>
        <w:rPr/>
        <w:t>особи Указу Президента України від 21.02.2002 № 157 “Про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w:t>
      </w:r>
    </w:p>
    <w:p>
      <w:pPr>
        <w:pStyle w:val="BodyText"/>
        <w:tabs>
          <w:tab w:pos="2042" w:val="left" w:leader="none"/>
          <w:tab w:pos="4288" w:val="left" w:leader="none"/>
          <w:tab w:pos="6038" w:val="left" w:leader="none"/>
          <w:tab w:pos="7501" w:val="left" w:leader="none"/>
          <w:tab w:pos="7929" w:val="left" w:leader="none"/>
        </w:tabs>
        <w:ind w:right="221" w:firstLine="707"/>
      </w:pPr>
      <w:r>
        <w:rPr/>
        <w:t>Право</w:t>
        <w:tab/>
        <w:t>першочергового</w:t>
        <w:tab/>
        <w:t>зарахування</w:t>
        <w:tab/>
        <w:t>надається</w:t>
        <w:tab/>
        <w:t>у</w:t>
        <w:tab/>
        <w:t>послідовності, визначеною</w:t>
      </w:r>
      <w:r>
        <w:rPr>
          <w:spacing w:val="-2"/>
        </w:rPr>
        <w:t> </w:t>
      </w:r>
      <w:r>
        <w:rPr/>
        <w:t>вище.</w:t>
      </w:r>
    </w:p>
    <w:p>
      <w:pPr>
        <w:pStyle w:val="BodyText"/>
        <w:ind w:right="223" w:firstLine="707"/>
        <w:jc w:val="both"/>
      </w:pPr>
      <w:r>
        <w:rPr/>
        <w:t>Список вступників, які вступають на спеціальних умовах прийому, впорядковується за конкурсним балом від найбільшого до найменшого відповідно до порядку формування рейтингового списку без урахування категорій вступників.</w:t>
      </w:r>
    </w:p>
    <w:p>
      <w:pPr>
        <w:pStyle w:val="BodyText"/>
        <w:spacing w:before="1"/>
        <w:ind w:firstLine="707"/>
      </w:pPr>
      <w:r>
        <w:rPr/>
        <w:t>Список вступників, рекомендованих до зарахування, формується за категоріями в такій послідовності:</w:t>
      </w:r>
    </w:p>
    <w:p>
      <w:pPr>
        <w:pStyle w:val="BodyText"/>
        <w:tabs>
          <w:tab w:pos="2559" w:val="left" w:leader="none"/>
          <w:tab w:pos="4538" w:val="left" w:leader="none"/>
          <w:tab w:pos="5046" w:val="left" w:leader="none"/>
          <w:tab w:pos="6730" w:val="left" w:leader="none"/>
          <w:tab w:pos="7228" w:val="left" w:leader="none"/>
          <w:tab w:pos="8106" w:val="left" w:leader="none"/>
          <w:tab w:pos="9383" w:val="left" w:leader="none"/>
        </w:tabs>
        <w:ind w:left="1013" w:right="224"/>
      </w:pPr>
      <w:r>
        <w:rPr/>
        <w:t>вступники, які рекомендовані до зарахування поза конкурсом; вступники,</w:t>
        <w:tab/>
        <w:t>рекомендовані</w:t>
        <w:tab/>
        <w:t>до</w:t>
        <w:tab/>
        <w:t>зарахування</w:t>
        <w:tab/>
        <w:t>на</w:t>
        <w:tab/>
        <w:t>місця</w:t>
        <w:tab/>
        <w:t>прийому</w:t>
        <w:tab/>
        <w:t>на</w:t>
      </w:r>
    </w:p>
    <w:p>
      <w:pPr>
        <w:pStyle w:val="BodyText"/>
        <w:spacing w:line="321" w:lineRule="exact"/>
      </w:pPr>
      <w:r>
        <w:rPr/>
        <w:t>спеціальних умовах;</w:t>
      </w:r>
    </w:p>
    <w:p>
      <w:pPr>
        <w:pStyle w:val="BodyText"/>
        <w:spacing w:before="1"/>
        <w:ind w:left="1013" w:right="447"/>
      </w:pPr>
      <w:r>
        <w:rPr/>
        <w:t>вступники, рекомендовані до зарахування за результатами співбесіди; вступники, які рекомендовані до зарахування за конкурсом.</w:t>
      </w:r>
    </w:p>
    <w:p>
      <w:pPr>
        <w:pStyle w:val="BodyText"/>
        <w:tabs>
          <w:tab w:pos="1567" w:val="left" w:leader="none"/>
          <w:tab w:pos="2682" w:val="left" w:leader="none"/>
          <w:tab w:pos="3872" w:val="left" w:leader="none"/>
          <w:tab w:pos="5282" w:val="left" w:leader="none"/>
          <w:tab w:pos="7162" w:val="left" w:leader="none"/>
          <w:tab w:pos="8339" w:val="left" w:leader="none"/>
        </w:tabs>
        <w:ind w:right="230" w:firstLine="707"/>
      </w:pPr>
      <w:r>
        <w:rPr/>
        <w:t>У</w:t>
        <w:tab/>
        <w:t>межах</w:t>
        <w:tab/>
        <w:t>кожної</w:t>
        <w:tab/>
        <w:t>категорії</w:t>
        <w:tab/>
        <w:t>рейтинговий</w:t>
        <w:tab/>
        <w:t>список</w:t>
        <w:tab/>
      </w:r>
      <w:r>
        <w:rPr>
          <w:spacing w:val="-1"/>
        </w:rPr>
        <w:t>вступників </w:t>
      </w:r>
      <w:r>
        <w:rPr/>
        <w:t>впорядковується:</w:t>
      </w:r>
    </w:p>
    <w:p>
      <w:pPr>
        <w:pStyle w:val="BodyText"/>
        <w:spacing w:line="321" w:lineRule="exact"/>
        <w:ind w:left="1013"/>
      </w:pPr>
      <w:r>
        <w:rPr/>
        <w:t>за конкурсним балом від найбільшого до найменшого;</w:t>
      </w:r>
    </w:p>
    <w:p>
      <w:pPr>
        <w:pStyle w:val="BodyText"/>
        <w:spacing w:line="242" w:lineRule="auto"/>
        <w:ind w:firstLine="707"/>
      </w:pPr>
      <w:r>
        <w:rPr/>
        <w:t>з урахуванням права на першочергове зарахування при однаковому конкурсному балі в порядку додержання підстав для його набуття.</w:t>
      </w:r>
    </w:p>
    <w:p>
      <w:pPr>
        <w:pStyle w:val="BodyText"/>
        <w:ind w:left="1013" w:right="638"/>
      </w:pPr>
      <w:r>
        <w:rPr/>
        <w:t>У списку вступників, рекомендованих до зарахування зазначаються: прізвище, ім'я та по батькові вступника;</w:t>
      </w:r>
    </w:p>
    <w:p>
      <w:pPr>
        <w:pStyle w:val="BodyText"/>
        <w:spacing w:line="321" w:lineRule="exact"/>
        <w:ind w:left="1013"/>
      </w:pPr>
      <w:r>
        <w:rPr/>
        <w:t>конкурсний бал вступника;</w:t>
      </w:r>
    </w:p>
    <w:p>
      <w:pPr>
        <w:pStyle w:val="BodyText"/>
        <w:spacing w:line="322" w:lineRule="exact"/>
        <w:ind w:left="1013"/>
      </w:pPr>
      <w:r>
        <w:rPr/>
        <w:t>наявність підстав для вступу поза конкурсом;</w:t>
      </w:r>
    </w:p>
    <w:p>
      <w:pPr>
        <w:pStyle w:val="BodyText"/>
        <w:ind w:firstLine="707"/>
      </w:pPr>
      <w:r>
        <w:rPr/>
        <w:t>наявність підстав до зарахування на місця прийому на спеціальних умовах;</w:t>
      </w:r>
    </w:p>
    <w:p>
      <w:pPr>
        <w:pStyle w:val="BodyText"/>
        <w:spacing w:line="322" w:lineRule="exact"/>
        <w:ind w:left="1013"/>
      </w:pPr>
      <w:r>
        <w:rPr/>
        <w:t>наявність підстав для зарахування за результатами співбесіди;</w:t>
      </w:r>
    </w:p>
    <w:p>
      <w:pPr>
        <w:pStyle w:val="BodyText"/>
        <w:ind w:left="1013" w:right="564"/>
      </w:pPr>
      <w:r>
        <w:rPr/>
        <w:t>наявність підстав до зарахування як учасника міжнародних олімпіад; наявність права на першочергове зарахування.</w:t>
      </w:r>
    </w:p>
    <w:p>
      <w:pPr>
        <w:pStyle w:val="BodyText"/>
        <w:ind w:right="222" w:firstLine="707"/>
        <w:jc w:val="both"/>
      </w:pPr>
      <w:hyperlink r:id="rId7">
        <w:r>
          <w:rPr/>
          <w:t>Рейтингові списки формуються приймальною (відбірковою) комісією</w:t>
        </w:r>
      </w:hyperlink>
      <w:r>
        <w:rPr/>
        <w:t> </w:t>
      </w:r>
      <w:hyperlink r:id="rId7">
        <w:r>
          <w:rPr/>
          <w:t>та оприлюднюються у повному обсязі на веб-сайті ВВНЗ (ВНП ЗВО). Списки</w:t>
        </w:r>
      </w:hyperlink>
      <w:r>
        <w:rPr/>
        <w:t> </w:t>
      </w:r>
      <w:hyperlink r:id="rId7">
        <w:r>
          <w:rPr/>
          <w:t>вступників, рекомендованих до зарахування, формуються приймальною</w:t>
        </w:r>
      </w:hyperlink>
      <w:r>
        <w:rPr/>
        <w:t> </w:t>
      </w:r>
      <w:hyperlink r:id="rId7">
        <w:r>
          <w:rPr/>
          <w:t>(відбірковою) комісією та оприлюднюються шляхом розміщення на</w:t>
        </w:r>
      </w:hyperlink>
      <w:r>
        <w:rPr/>
        <w:t> </w:t>
      </w:r>
      <w:hyperlink r:id="rId7">
        <w:r>
          <w:rPr/>
          <w:t>інформаційних стендах приймальних (відбіркових) комісій та  веб-сайті</w:t>
        </w:r>
      </w:hyperlink>
      <w:r>
        <w:rPr/>
        <w:t> </w:t>
      </w:r>
      <w:hyperlink r:id="rId7">
        <w:r>
          <w:rPr/>
          <w:t>ВВНЗ (ВНП ЗВО). Списки оновлюються після виконання/невиконання</w:t>
        </w:r>
      </w:hyperlink>
      <w:r>
        <w:rPr/>
        <w:t> </w:t>
      </w:r>
      <w:hyperlink r:id="rId7">
        <w:r>
          <w:rPr/>
          <w:t>вступниками вимог для зарахування на</w:t>
        </w:r>
        <w:r>
          <w:rPr>
            <w:spacing w:val="-10"/>
          </w:rPr>
          <w:t> </w:t>
        </w:r>
        <w:r>
          <w:rPr/>
          <w:t>навчання.</w:t>
        </w:r>
      </w:hyperlink>
    </w:p>
    <w:p>
      <w:pPr>
        <w:spacing w:after="0"/>
        <w:jc w:val="both"/>
        <w:sectPr>
          <w:pgSz w:w="11910" w:h="16840"/>
          <w:pgMar w:header="725" w:footer="0" w:top="980" w:bottom="280" w:left="1680" w:right="340"/>
        </w:sectPr>
      </w:pPr>
    </w:p>
    <w:p>
      <w:pPr>
        <w:pStyle w:val="BodyText"/>
        <w:spacing w:before="135"/>
        <w:ind w:right="330" w:firstLine="707"/>
        <w:jc w:val="both"/>
      </w:pPr>
      <w:r>
        <w:rPr/>
        <w:t>Офіційним повідомленням про надання рекомендацій до зарахування вважається оприлюднення відповідного рішення на стендах приймальних (відбіркових) комісій ВВНЗ (ВНП ЗВО).</w:t>
      </w:r>
    </w:p>
    <w:p>
      <w:pPr>
        <w:pStyle w:val="BodyText"/>
        <w:spacing w:before="2"/>
        <w:ind w:right="330" w:firstLine="707"/>
        <w:jc w:val="both"/>
      </w:pPr>
      <w:r>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pPr>
        <w:pStyle w:val="BodyText"/>
        <w:ind w:right="221" w:firstLine="719"/>
        <w:jc w:val="both"/>
      </w:pPr>
      <w:r>
        <w:rPr/>
        <w:t>За наявності вакантних місць приймальна (відбіркова) комісія ВВНЗ (ВНП ЗВО) має право допускати до участі в конкурсі щодо зарахування на навчання осіб, які не пройшли конкурсний відбір в іншому ВВНЗ (ВНП ЗВО), за умови складання однакових конкурсних</w:t>
      </w:r>
      <w:r>
        <w:rPr>
          <w:spacing w:val="-6"/>
        </w:rPr>
        <w:t> </w:t>
      </w:r>
      <w:r>
        <w:rPr/>
        <w:t>іспитів.</w:t>
      </w:r>
    </w:p>
    <w:p>
      <w:pPr>
        <w:pStyle w:val="BodyText"/>
        <w:ind w:right="223" w:firstLine="707"/>
        <w:jc w:val="both"/>
      </w:pPr>
      <w:r>
        <w:rPr/>
        <w:t>Апеляції на результати вступних випробувань, що проведені у ВВНЗ (ВНП ЗВО), розглядає апеляційна комісія цього вищого військового навчального закладу (закладу вищої освіти), склад і порядок роботи якої затверджується наказом його керівника.</w:t>
      </w:r>
    </w:p>
    <w:p>
      <w:pPr>
        <w:pStyle w:val="BodyText"/>
        <w:spacing w:before="1"/>
        <w:ind w:right="223" w:firstLine="707"/>
        <w:jc w:val="both"/>
      </w:pPr>
      <w:r>
        <w:rPr/>
        <w:t>Накази про зарахування на навчання курсантів (студентів) видаються начальниками ВВНЗ (ректорами ЗВО) із визначенням спеціальностей та спеціалізацій, за якими буде здійснюватися підготовка, на підставі рішення приймальної комісії.</w:t>
      </w:r>
    </w:p>
    <w:p>
      <w:pPr>
        <w:pStyle w:val="BodyText"/>
        <w:ind w:right="113" w:firstLine="707"/>
        <w:jc w:val="both"/>
      </w:pPr>
      <w:r>
        <w:rPr/>
        <w:t>Витяги з наказів про зарахування курсантів (студентів) до ВВНЗ (ВНП ЗВО) протягом 5 днів після підписання наказів надсилаються відповідно до районних (міських) військових комісаріатів та до кадрових органів, що направили вступників до ВВНЗ (ВНП ВНЗ). Виписки з наказів про зарахування до ВВНЗ (ВНП ЗВО) є підставою для зняття з обліку призовників та військовозобов’язаних або для виключення військовослужбовців зі списків особового складу військових частин.</w:t>
      </w:r>
    </w:p>
    <w:p>
      <w:pPr>
        <w:pStyle w:val="BodyText"/>
        <w:ind w:right="223" w:firstLine="707"/>
        <w:jc w:val="both"/>
      </w:pPr>
      <w:r>
        <w:rPr/>
        <w:t>Матеріали з проведення вступних випробувань вступників, які не пройшли конкурсний відбір і не зараховані на навчання, зберігаються у ВВНЗ (ВНП ЗВО) протягом одного року, потім знищуються встановленим порядком, про що складається</w:t>
      </w:r>
      <w:r>
        <w:rPr>
          <w:spacing w:val="-1"/>
        </w:rPr>
        <w:t> </w:t>
      </w:r>
      <w:r>
        <w:rPr/>
        <w:t>акт.</w:t>
      </w:r>
    </w:p>
    <w:p>
      <w:pPr>
        <w:pStyle w:val="BodyText"/>
        <w:ind w:right="229" w:firstLine="707"/>
        <w:jc w:val="both"/>
      </w:pPr>
      <w:r>
        <w:rPr/>
        <w:t>Подання вступником недостовірних персональних даних, недостовірних відомостей про наявність права на зарахування поза конкурсом, права на першочергове зарахування, права на зарахування за співбесідою, про здобуту раніше освіту, про участь в олімпіадах та конкурсах Малої академії наук України, про проходження зовнішнього незалежного оцінювання, є підставою для</w:t>
      </w:r>
      <w:r>
        <w:rPr>
          <w:spacing w:val="-2"/>
        </w:rPr>
        <w:t> </w:t>
      </w:r>
      <w:r>
        <w:rPr/>
        <w:t>відрахування.</w:t>
      </w:r>
    </w:p>
    <w:p>
      <w:pPr>
        <w:pStyle w:val="BodyText"/>
        <w:ind w:right="227" w:firstLine="707"/>
        <w:jc w:val="both"/>
      </w:pPr>
      <w:r>
        <w:rPr/>
        <w:t>Рішення приймальної (відбіркової) комісії про зарахування вступника може бути скасоване приймальною комісією лише за письмовою заявою вступника або в разі виявлення порушень законодавства з боку вступника, передбачених попереднім абзацом.</w:t>
      </w:r>
    </w:p>
    <w:p>
      <w:pPr>
        <w:pStyle w:val="BodyText"/>
        <w:spacing w:before="1"/>
        <w:ind w:right="223" w:firstLine="707"/>
        <w:jc w:val="both"/>
      </w:pPr>
      <w:r>
        <w:rPr/>
        <w:t>Особи, які без поважних причин не приступили до занять, або за власним бажанням відмовились від навчання у ВВНЗ (ВНП ЗВО) протягом 10 днів від дня їх початку відраховуються з ВВНЗ (ВНП</w:t>
      </w:r>
      <w:r>
        <w:rPr>
          <w:spacing w:val="-14"/>
        </w:rPr>
        <w:t> </w:t>
      </w:r>
      <w:r>
        <w:rPr/>
        <w:t>ЗВО).</w:t>
      </w:r>
    </w:p>
    <w:p>
      <w:pPr>
        <w:pStyle w:val="BodyText"/>
        <w:ind w:right="320" w:firstLine="707"/>
        <w:jc w:val="both"/>
      </w:pPr>
      <w:r>
        <w:rPr/>
        <w:t>На звільнені місце (місця) до початку навчальних занять може проводитись додатковий конкурсний відбір щодо зарахування осіб, у тому числі з іншої галузі знань (спеціальності) цього ВВНЗ (ВНП ЗВО), за умови</w:t>
      </w:r>
    </w:p>
    <w:p>
      <w:pPr>
        <w:spacing w:after="0"/>
        <w:jc w:val="both"/>
        <w:sectPr>
          <w:pgSz w:w="11910" w:h="16840"/>
          <w:pgMar w:header="725" w:footer="0" w:top="980" w:bottom="280" w:left="1680" w:right="340"/>
        </w:sectPr>
      </w:pPr>
    </w:p>
    <w:p>
      <w:pPr>
        <w:pStyle w:val="BodyText"/>
        <w:spacing w:before="135"/>
        <w:ind w:right="322"/>
        <w:jc w:val="both"/>
      </w:pPr>
      <w:r>
        <w:rPr/>
        <w:t>збігу конкурсних предметів, у разі відсутності претендентів на зарахування з числа осіб, які брали участь у конкурсі на цю галузь знань (спеціальність) відповідно до списків рекомендованих до зарахування вступників.</w:t>
      </w:r>
    </w:p>
    <w:p>
      <w:pPr>
        <w:pStyle w:val="BodyText"/>
        <w:spacing w:before="2"/>
        <w:ind w:right="230" w:firstLine="707"/>
        <w:jc w:val="both"/>
      </w:pPr>
      <w:r>
        <w:rPr/>
        <w:t>Питання про відрахування вступника за власним бажанням та повернення йому оригіналів документів розглядається в день подання вступником письмової заяви.</w:t>
      </w:r>
    </w:p>
    <w:p>
      <w:pPr>
        <w:pStyle w:val="BodyText"/>
        <w:spacing w:line="242" w:lineRule="auto"/>
        <w:ind w:right="228" w:firstLine="707"/>
        <w:jc w:val="both"/>
      </w:pPr>
      <w:r>
        <w:rPr/>
        <w:t>Усі питання, пов’язані з прийомом до ВВНЗ (ВНП ЗВО), вирішуються виключно приймальною (відбірковою) комісією.</w:t>
      </w:r>
    </w:p>
    <w:p>
      <w:pPr>
        <w:pStyle w:val="BodyText"/>
        <w:ind w:right="221" w:firstLine="707"/>
        <w:jc w:val="both"/>
      </w:pPr>
      <w:r>
        <w:rPr/>
        <w:t>Відомості про результати роботи приймальних (відбіркових) комісій з відбору, прийому та проведення вступної кампанії до ВВНЗ та ВНП ЗВО, з метою запобігання розголошення відомостей з обмеженим доступом, не вносяться до Єдиної державної електронної бази з питань освіти.</w:t>
      </w:r>
    </w:p>
    <w:p>
      <w:pPr>
        <w:pStyle w:val="BodyText"/>
        <w:ind w:left="0"/>
        <w:rPr>
          <w:sz w:val="20"/>
        </w:rPr>
      </w:pPr>
    </w:p>
    <w:p>
      <w:pPr>
        <w:pStyle w:val="BodyText"/>
        <w:ind w:left="0"/>
        <w:rPr>
          <w:sz w:val="20"/>
        </w:rPr>
      </w:pPr>
    </w:p>
    <w:p>
      <w:pPr>
        <w:pStyle w:val="BodyText"/>
        <w:ind w:left="0"/>
        <w:rPr>
          <w:sz w:val="22"/>
        </w:rPr>
      </w:pPr>
      <w:r>
        <w:rPr/>
        <w:drawing>
          <wp:anchor distT="0" distB="0" distL="0" distR="0" allowOverlap="1" layoutInCell="1" locked="0" behindDoc="1" simplePos="0" relativeHeight="268434455">
            <wp:simplePos x="0" y="0"/>
            <wp:positionH relativeFrom="page">
              <wp:posOffset>1260475</wp:posOffset>
            </wp:positionH>
            <wp:positionV relativeFrom="paragraph">
              <wp:posOffset>185995</wp:posOffset>
            </wp:positionV>
            <wp:extent cx="5945901" cy="1243584"/>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945901" cy="1243584"/>
                    </a:xfrm>
                    <a:prstGeom prst="rect">
                      <a:avLst/>
                    </a:prstGeom>
                  </pic:spPr>
                </pic:pic>
              </a:graphicData>
            </a:graphic>
          </wp:anchor>
        </w:drawing>
      </w:r>
    </w:p>
    <w:p>
      <w:pPr>
        <w:spacing w:after="0"/>
        <w:rPr>
          <w:sz w:val="22"/>
        </w:rPr>
        <w:sectPr>
          <w:pgSz w:w="11910" w:h="16840"/>
          <w:pgMar w:header="725" w:footer="0" w:top="980" w:bottom="280" w:left="1680" w:right="340"/>
        </w:sectPr>
      </w:pPr>
    </w:p>
    <w:p>
      <w:pPr>
        <w:pStyle w:val="BodyText"/>
        <w:spacing w:before="135"/>
        <w:ind w:left="8452"/>
      </w:pPr>
      <w:r>
        <w:rPr/>
        <w:t>Додаток 1</w:t>
      </w:r>
    </w:p>
    <w:p>
      <w:pPr>
        <w:pStyle w:val="Heading3"/>
        <w:spacing w:before="7"/>
        <w:ind w:left="499" w:right="414" w:firstLine="108"/>
      </w:pPr>
      <w:r>
        <w:rPr/>
        <w:t>Вищі військові навчальні заклади та військові навчальні підрозділи закладів вищої освіти, що здійснюють підготовку військових фахівців</w:t>
      </w:r>
    </w:p>
    <w:p>
      <w:pPr>
        <w:spacing w:before="0"/>
        <w:ind w:left="1145" w:right="1067" w:firstLine="0"/>
        <w:jc w:val="center"/>
        <w:rPr>
          <w:b/>
          <w:sz w:val="28"/>
        </w:rPr>
      </w:pPr>
      <w:r>
        <w:rPr>
          <w:b/>
          <w:sz w:val="28"/>
        </w:rPr>
        <w:t>для проходження військової служби на посадах офіцерського складу тактичного рівня</w:t>
      </w:r>
    </w:p>
    <w:p>
      <w:pPr>
        <w:pStyle w:val="BodyText"/>
        <w:spacing w:before="10"/>
        <w:ind w:left="0"/>
        <w:rPr>
          <w:b/>
          <w:sz w:val="27"/>
        </w:rPr>
      </w:pPr>
    </w:p>
    <w:p>
      <w:pPr>
        <w:spacing w:before="0"/>
        <w:ind w:left="78" w:right="0" w:firstLine="0"/>
        <w:jc w:val="center"/>
        <w:rPr>
          <w:b/>
          <w:sz w:val="28"/>
        </w:rPr>
      </w:pPr>
      <w:r>
        <w:rPr>
          <w:spacing w:val="-71"/>
          <w:w w:val="100"/>
          <w:sz w:val="28"/>
          <w:u w:val="thick"/>
        </w:rPr>
        <w:t> </w:t>
      </w:r>
      <w:r>
        <w:rPr>
          <w:b/>
          <w:sz w:val="28"/>
          <w:u w:val="thick"/>
        </w:rPr>
        <w:t>Харківський національний університет Повітряних Сил</w:t>
      </w:r>
    </w:p>
    <w:p>
      <w:pPr>
        <w:spacing w:before="2"/>
        <w:ind w:left="75" w:right="0" w:firstLine="0"/>
        <w:jc w:val="center"/>
        <w:rPr>
          <w:b/>
          <w:sz w:val="28"/>
        </w:rPr>
      </w:pPr>
      <w:r>
        <w:rPr>
          <w:spacing w:val="-71"/>
          <w:w w:val="100"/>
          <w:sz w:val="28"/>
          <w:u w:val="thick"/>
        </w:rPr>
        <w:t> </w:t>
      </w:r>
      <w:r>
        <w:rPr>
          <w:b/>
          <w:sz w:val="28"/>
          <w:u w:val="thick"/>
        </w:rPr>
        <w:t>імені Івана Кожедуба</w:t>
      </w:r>
    </w:p>
    <w:p>
      <w:pPr>
        <w:pStyle w:val="BodyText"/>
        <w:ind w:left="0"/>
        <w:rPr>
          <w:b/>
          <w:sz w:val="20"/>
        </w:rPr>
      </w:pPr>
    </w:p>
    <w:p>
      <w:pPr>
        <w:pStyle w:val="BodyText"/>
        <w:spacing w:before="207"/>
        <w:ind w:left="1438" w:right="3533"/>
      </w:pPr>
      <w:r>
        <w:rPr/>
        <w:t>61023, м. Харків-23, вул. Сумська, 77/79. Тел.: (057) 704-96-93, 704-96-05.</w:t>
      </w:r>
    </w:p>
    <w:p>
      <w:pPr>
        <w:pStyle w:val="BodyText"/>
        <w:ind w:left="1438" w:right="3567"/>
      </w:pPr>
      <w:r>
        <w:rPr/>
        <w:t>Електронна пошта: </w:t>
      </w:r>
      <w:hyperlink r:id="rId9">
        <w:r>
          <w:rPr>
            <w:color w:val="0000CC"/>
            <w:u w:val="single" w:color="0000CC"/>
          </w:rPr>
          <w:t>info@hups.mil.gov.ua</w:t>
        </w:r>
      </w:hyperlink>
      <w:r>
        <w:rPr>
          <w:color w:val="0000CC"/>
        </w:rPr>
        <w:t> </w:t>
      </w:r>
      <w:r>
        <w:rPr/>
        <w:t>Веб-сайт </w:t>
      </w:r>
      <w:hyperlink r:id="rId10">
        <w:r>
          <w:rPr>
            <w:color w:val="0000CC"/>
            <w:u w:val="single" w:color="0000CC"/>
          </w:rPr>
          <w:t>www.hups.mil.gov.ua</w:t>
        </w:r>
      </w:hyperlink>
    </w:p>
    <w:p>
      <w:pPr>
        <w:pStyle w:val="BodyText"/>
        <w:spacing w:before="121"/>
        <w:ind w:left="871"/>
      </w:pPr>
      <w:r>
        <w:rPr/>
        <w:t>ЗДІЙСНЮЄ ПІДГОТОВКУ:</w:t>
      </w:r>
    </w:p>
    <w:p>
      <w:pPr>
        <w:pStyle w:val="ListParagraph"/>
        <w:numPr>
          <w:ilvl w:val="0"/>
          <w:numId w:val="3"/>
        </w:numPr>
        <w:tabs>
          <w:tab w:pos="1745" w:val="left" w:leader="none"/>
          <w:tab w:pos="1746" w:val="left" w:leader="none"/>
        </w:tabs>
        <w:spacing w:line="240" w:lineRule="auto" w:before="118" w:after="0"/>
        <w:ind w:left="1745" w:right="0" w:hanging="874"/>
        <w:jc w:val="left"/>
        <w:rPr>
          <w:sz w:val="32"/>
        </w:rPr>
      </w:pPr>
      <w:r>
        <w:rPr>
          <w:b/>
          <w:i/>
          <w:color w:val="FF0000"/>
          <w:sz w:val="32"/>
        </w:rPr>
        <w:t>за схемою – курсант </w:t>
      </w:r>
      <w:r>
        <w:rPr>
          <w:color w:val="FF0000"/>
          <w:sz w:val="32"/>
        </w:rPr>
        <w:t>на офіцерські</w:t>
      </w:r>
      <w:r>
        <w:rPr>
          <w:color w:val="FF0000"/>
          <w:spacing w:val="-2"/>
          <w:sz w:val="32"/>
        </w:rPr>
        <w:t> </w:t>
      </w:r>
      <w:r>
        <w:rPr>
          <w:color w:val="FF0000"/>
          <w:sz w:val="32"/>
        </w:rPr>
        <w:t>посади:</w:t>
      </w:r>
    </w:p>
    <w:p>
      <w:pPr>
        <w:pStyle w:val="Heading3"/>
        <w:numPr>
          <w:ilvl w:val="0"/>
          <w:numId w:val="4"/>
        </w:numPr>
        <w:tabs>
          <w:tab w:pos="1153" w:val="left" w:leader="none"/>
        </w:tabs>
        <w:spacing w:line="319" w:lineRule="exact" w:before="6" w:after="0"/>
        <w:ind w:left="305" w:right="0" w:firstLine="566"/>
        <w:jc w:val="left"/>
      </w:pPr>
      <w:r>
        <w:rPr>
          <w:color w:val="000099"/>
        </w:rPr>
        <w:t>Командний склад (термін – 4</w:t>
      </w:r>
      <w:r>
        <w:rPr>
          <w:color w:val="000099"/>
          <w:spacing w:val="-4"/>
        </w:rPr>
        <w:t> </w:t>
      </w:r>
      <w:r>
        <w:rPr>
          <w:color w:val="000099"/>
        </w:rPr>
        <w:t>роки).</w:t>
      </w:r>
    </w:p>
    <w:p>
      <w:pPr>
        <w:pStyle w:val="ListParagraph"/>
        <w:numPr>
          <w:ilvl w:val="0"/>
          <w:numId w:val="5"/>
        </w:numPr>
        <w:tabs>
          <w:tab w:pos="871" w:val="left" w:leader="none"/>
          <w:tab w:pos="872" w:val="left" w:leader="none"/>
        </w:tabs>
        <w:spacing w:line="319" w:lineRule="exact" w:before="0" w:after="0"/>
        <w:ind w:left="305" w:right="0" w:firstLine="0"/>
        <w:jc w:val="left"/>
        <w:rPr>
          <w:rFonts w:ascii="Wingdings" w:hAnsi="Wingdings"/>
          <w:sz w:val="28"/>
        </w:rPr>
      </w:pPr>
      <w:r>
        <w:rPr>
          <w:sz w:val="28"/>
        </w:rPr>
        <w:t>підрозділів протиповітряної оборони Сухопутних</w:t>
      </w:r>
      <w:r>
        <w:rPr>
          <w:spacing w:val="-2"/>
          <w:sz w:val="28"/>
        </w:rPr>
        <w:t> </w:t>
      </w:r>
      <w:r>
        <w:rPr>
          <w:sz w:val="28"/>
        </w:rPr>
        <w:t>військ</w:t>
      </w:r>
    </w:p>
    <w:p>
      <w:pPr>
        <w:pStyle w:val="Heading3"/>
        <w:numPr>
          <w:ilvl w:val="0"/>
          <w:numId w:val="4"/>
        </w:numPr>
        <w:tabs>
          <w:tab w:pos="1370" w:val="left" w:leader="none"/>
          <w:tab w:pos="1371" w:val="left" w:leader="none"/>
          <w:tab w:pos="3188" w:val="left" w:leader="none"/>
          <w:tab w:pos="4966" w:val="left" w:leader="none"/>
          <w:tab w:pos="6075" w:val="left" w:leader="none"/>
          <w:tab w:pos="7655" w:val="left" w:leader="none"/>
        </w:tabs>
        <w:spacing w:line="240" w:lineRule="auto" w:before="4" w:after="0"/>
        <w:ind w:left="305" w:right="224" w:firstLine="566"/>
        <w:jc w:val="left"/>
      </w:pPr>
      <w:r>
        <w:rPr>
          <w:color w:val="000099"/>
        </w:rPr>
        <w:t>Командний,</w:t>
        <w:tab/>
        <w:t>інженерний</w:t>
        <w:tab/>
        <w:t>склад:</w:t>
        <w:tab/>
        <w:t>льотчики,</w:t>
        <w:tab/>
      </w:r>
      <w:r>
        <w:rPr>
          <w:color w:val="000099"/>
          <w:spacing w:val="-1"/>
        </w:rPr>
        <w:t>вертольотчики, </w:t>
      </w:r>
      <w:r>
        <w:rPr>
          <w:color w:val="000099"/>
        </w:rPr>
        <w:t>штурмани, офіцери бойового управління авіацією (термін – 5</w:t>
      </w:r>
      <w:r>
        <w:rPr>
          <w:color w:val="000099"/>
          <w:spacing w:val="-12"/>
        </w:rPr>
        <w:t> </w:t>
      </w:r>
      <w:r>
        <w:rPr>
          <w:color w:val="000099"/>
        </w:rPr>
        <w:t>років).</w:t>
      </w:r>
    </w:p>
    <w:p>
      <w:pPr>
        <w:pStyle w:val="ListParagraph"/>
        <w:numPr>
          <w:ilvl w:val="0"/>
          <w:numId w:val="4"/>
        </w:numPr>
        <w:tabs>
          <w:tab w:pos="1153" w:val="left" w:leader="none"/>
        </w:tabs>
        <w:spacing w:line="319" w:lineRule="exact" w:before="2" w:after="0"/>
        <w:ind w:left="305" w:right="0" w:firstLine="566"/>
        <w:jc w:val="left"/>
        <w:rPr>
          <w:b/>
          <w:sz w:val="28"/>
        </w:rPr>
      </w:pPr>
      <w:r>
        <w:rPr>
          <w:b/>
          <w:color w:val="000099"/>
          <w:sz w:val="28"/>
        </w:rPr>
        <w:t>Інженерний склад (термін – 5</w:t>
      </w:r>
      <w:r>
        <w:rPr>
          <w:b/>
          <w:color w:val="000099"/>
          <w:spacing w:val="-6"/>
          <w:sz w:val="28"/>
        </w:rPr>
        <w:t> </w:t>
      </w:r>
      <w:r>
        <w:rPr>
          <w:b/>
          <w:color w:val="000099"/>
          <w:sz w:val="28"/>
        </w:rPr>
        <w:t>років):</w:t>
      </w:r>
    </w:p>
    <w:p>
      <w:pPr>
        <w:pStyle w:val="ListParagraph"/>
        <w:numPr>
          <w:ilvl w:val="0"/>
          <w:numId w:val="5"/>
        </w:numPr>
        <w:tabs>
          <w:tab w:pos="871" w:val="left" w:leader="none"/>
          <w:tab w:pos="872" w:val="left" w:leader="none"/>
        </w:tabs>
        <w:spacing w:line="240" w:lineRule="auto" w:before="0" w:after="0"/>
        <w:ind w:left="305" w:right="223" w:firstLine="0"/>
        <w:jc w:val="left"/>
        <w:rPr>
          <w:rFonts w:ascii="Wingdings" w:hAnsi="Wingdings"/>
          <w:sz w:val="28"/>
        </w:rPr>
      </w:pPr>
      <w:r>
        <w:rPr>
          <w:sz w:val="28"/>
        </w:rPr>
        <w:t>фахівці з експлуатації та ремонту автоматизованих систем управління військами та озброєнням для військ </w:t>
      </w:r>
      <w:r>
        <w:rPr>
          <w:spacing w:val="-2"/>
          <w:sz w:val="28"/>
        </w:rPr>
        <w:t>ППО </w:t>
      </w:r>
      <w:r>
        <w:rPr>
          <w:sz w:val="28"/>
        </w:rPr>
        <w:t>та</w:t>
      </w:r>
      <w:r>
        <w:rPr>
          <w:spacing w:val="-5"/>
          <w:sz w:val="28"/>
        </w:rPr>
        <w:t> </w:t>
      </w:r>
      <w:r>
        <w:rPr>
          <w:sz w:val="28"/>
        </w:rPr>
        <w:t>авіації;</w:t>
      </w:r>
    </w:p>
    <w:p>
      <w:pPr>
        <w:pStyle w:val="ListParagraph"/>
        <w:numPr>
          <w:ilvl w:val="0"/>
          <w:numId w:val="5"/>
        </w:numPr>
        <w:tabs>
          <w:tab w:pos="871" w:val="left" w:leader="none"/>
          <w:tab w:pos="872" w:val="left" w:leader="none"/>
        </w:tabs>
        <w:spacing w:line="321" w:lineRule="exact" w:before="0" w:after="0"/>
        <w:ind w:left="305" w:right="0" w:firstLine="0"/>
        <w:jc w:val="left"/>
        <w:rPr>
          <w:rFonts w:ascii="Wingdings" w:hAnsi="Wingdings"/>
          <w:sz w:val="28"/>
        </w:rPr>
      </w:pPr>
      <w:r>
        <w:rPr>
          <w:sz w:val="28"/>
        </w:rPr>
        <w:t>фахівці з радіоелектронних комплексів та систем</w:t>
      </w:r>
      <w:r>
        <w:rPr>
          <w:spacing w:val="-9"/>
          <w:sz w:val="28"/>
        </w:rPr>
        <w:t> </w:t>
      </w:r>
      <w:r>
        <w:rPr>
          <w:sz w:val="28"/>
        </w:rPr>
        <w:t>озброєння;</w:t>
      </w:r>
    </w:p>
    <w:p>
      <w:pPr>
        <w:pStyle w:val="ListParagraph"/>
        <w:numPr>
          <w:ilvl w:val="0"/>
          <w:numId w:val="5"/>
        </w:numPr>
        <w:tabs>
          <w:tab w:pos="871" w:val="left" w:leader="none"/>
          <w:tab w:pos="872" w:val="left" w:leader="none"/>
        </w:tabs>
        <w:spacing w:line="240" w:lineRule="auto" w:before="0" w:after="0"/>
        <w:ind w:left="305" w:right="223" w:firstLine="0"/>
        <w:jc w:val="left"/>
        <w:rPr>
          <w:rFonts w:ascii="Wingdings" w:hAnsi="Wingdings"/>
          <w:sz w:val="28"/>
        </w:rPr>
      </w:pPr>
      <w:r>
        <w:rPr>
          <w:sz w:val="28"/>
        </w:rPr>
        <w:t>фахівці з експлуатації та ремонту комплексів та систем бортового обладнання військових літаків;</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фахівці з аеродромно-технічного забезпечення польотів</w:t>
      </w:r>
      <w:r>
        <w:rPr>
          <w:spacing w:val="-9"/>
          <w:sz w:val="28"/>
        </w:rPr>
        <w:t> </w:t>
      </w:r>
      <w:r>
        <w:rPr>
          <w:sz w:val="28"/>
        </w:rPr>
        <w:t>авіації;</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фахівці інженерно-авіаційної служби;</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енергетики;</w:t>
      </w:r>
    </w:p>
    <w:p>
      <w:pPr>
        <w:pStyle w:val="ListParagraph"/>
        <w:numPr>
          <w:ilvl w:val="0"/>
          <w:numId w:val="5"/>
        </w:numPr>
        <w:tabs>
          <w:tab w:pos="871" w:val="left" w:leader="none"/>
          <w:tab w:pos="872" w:val="left" w:leader="none"/>
        </w:tabs>
        <w:spacing w:line="240" w:lineRule="auto" w:before="0" w:after="0"/>
        <w:ind w:left="305" w:right="0" w:firstLine="0"/>
        <w:jc w:val="left"/>
        <w:rPr>
          <w:rFonts w:ascii="Wingdings" w:hAnsi="Wingdings"/>
          <w:sz w:val="28"/>
        </w:rPr>
      </w:pPr>
      <w:r>
        <w:rPr>
          <w:sz w:val="28"/>
        </w:rPr>
        <w:t>метрологи.</w:t>
      </w:r>
    </w:p>
    <w:p>
      <w:pPr>
        <w:pStyle w:val="Heading3"/>
        <w:numPr>
          <w:ilvl w:val="0"/>
          <w:numId w:val="4"/>
        </w:numPr>
        <w:tabs>
          <w:tab w:pos="1219" w:val="left" w:leader="none"/>
        </w:tabs>
        <w:spacing w:line="240" w:lineRule="auto" w:before="3" w:after="0"/>
        <w:ind w:left="305" w:right="229" w:firstLine="566"/>
        <w:jc w:val="left"/>
      </w:pPr>
      <w:r>
        <w:rPr>
          <w:color w:val="000099"/>
        </w:rPr>
        <w:t>Фахівців з виховної роботи у підрозділах, військових частинах Повітряних Сил (термін підготовки – 5</w:t>
      </w:r>
      <w:r>
        <w:rPr>
          <w:color w:val="000099"/>
          <w:spacing w:val="-3"/>
        </w:rPr>
        <w:t> </w:t>
      </w:r>
      <w:r>
        <w:rPr>
          <w:color w:val="000099"/>
        </w:rPr>
        <w:t>років).</w:t>
      </w:r>
    </w:p>
    <w:p>
      <w:pPr>
        <w:pStyle w:val="ListParagraph"/>
        <w:numPr>
          <w:ilvl w:val="1"/>
          <w:numId w:val="5"/>
        </w:numPr>
        <w:tabs>
          <w:tab w:pos="1745" w:val="left" w:leader="none"/>
          <w:tab w:pos="1746" w:val="left" w:leader="none"/>
        </w:tabs>
        <w:spacing w:line="366" w:lineRule="exact" w:before="121" w:after="0"/>
        <w:ind w:left="1745" w:right="0" w:hanging="874"/>
        <w:jc w:val="left"/>
        <w:rPr>
          <w:b/>
          <w:i/>
          <w:sz w:val="32"/>
        </w:rPr>
      </w:pPr>
      <w:r>
        <w:rPr>
          <w:b/>
          <w:i/>
          <w:color w:val="FF0000"/>
          <w:sz w:val="32"/>
        </w:rPr>
        <w:t>за заочною формою</w:t>
      </w:r>
      <w:r>
        <w:rPr>
          <w:b/>
          <w:i/>
          <w:color w:val="FF0000"/>
          <w:spacing w:val="-2"/>
          <w:sz w:val="32"/>
        </w:rPr>
        <w:t> </w:t>
      </w:r>
      <w:r>
        <w:rPr>
          <w:b/>
          <w:i/>
          <w:color w:val="FF0000"/>
          <w:sz w:val="32"/>
        </w:rPr>
        <w:t>навчання:</w:t>
      </w:r>
    </w:p>
    <w:p>
      <w:pPr>
        <w:pStyle w:val="BodyText"/>
        <w:ind w:right="222" w:firstLine="566"/>
        <w:jc w:val="both"/>
      </w:pPr>
      <w:r>
        <w:rPr/>
        <w:t>військовослужбовців військової служби за контрактом (строкової військової служби) рядового, сержантського (старшинського) складу для отримання ступеня вищої освіти “бакалавр” </w:t>
      </w:r>
      <w:r>
        <w:rPr>
          <w:b/>
        </w:rPr>
        <w:t>за цивільними спеціальностями </w:t>
      </w:r>
      <w:r>
        <w:rPr/>
        <w:t>підготовки (термін підготовки – 5</w:t>
      </w:r>
      <w:r>
        <w:rPr>
          <w:spacing w:val="-3"/>
        </w:rPr>
        <w:t> </w:t>
      </w:r>
      <w:r>
        <w:rPr/>
        <w:t>років):</w:t>
      </w:r>
    </w:p>
    <w:p>
      <w:pPr>
        <w:pStyle w:val="ListParagraph"/>
        <w:numPr>
          <w:ilvl w:val="0"/>
          <w:numId w:val="5"/>
        </w:numPr>
        <w:tabs>
          <w:tab w:pos="871" w:val="left" w:leader="none"/>
          <w:tab w:pos="872" w:val="left" w:leader="none"/>
        </w:tabs>
        <w:spacing w:line="321" w:lineRule="exact" w:before="0" w:after="0"/>
        <w:ind w:left="305" w:right="0" w:firstLine="0"/>
        <w:jc w:val="left"/>
        <w:rPr>
          <w:rFonts w:ascii="Wingdings" w:hAnsi="Wingdings"/>
          <w:sz w:val="28"/>
        </w:rPr>
      </w:pPr>
      <w:r>
        <w:rPr>
          <w:sz w:val="28"/>
        </w:rPr>
        <w:t>інженерія програмного забезпечення;</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електро-енергетика, електротехніка та</w:t>
      </w:r>
      <w:r>
        <w:rPr>
          <w:spacing w:val="-6"/>
          <w:sz w:val="28"/>
        </w:rPr>
        <w:t> </w:t>
      </w:r>
      <w:r>
        <w:rPr>
          <w:sz w:val="28"/>
        </w:rPr>
        <w:t>електромеханіка;</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телекомунікації та</w:t>
      </w:r>
      <w:r>
        <w:rPr>
          <w:spacing w:val="-3"/>
          <w:sz w:val="28"/>
        </w:rPr>
        <w:t> </w:t>
      </w:r>
      <w:r>
        <w:rPr>
          <w:sz w:val="28"/>
        </w:rPr>
        <w:t>радіотехніка;</w:t>
      </w:r>
    </w:p>
    <w:p>
      <w:pPr>
        <w:pStyle w:val="ListParagraph"/>
        <w:numPr>
          <w:ilvl w:val="0"/>
          <w:numId w:val="5"/>
        </w:numPr>
        <w:tabs>
          <w:tab w:pos="871" w:val="left" w:leader="none"/>
          <w:tab w:pos="872" w:val="left" w:leader="none"/>
        </w:tabs>
        <w:spacing w:line="240" w:lineRule="auto" w:before="0" w:after="0"/>
        <w:ind w:left="305" w:right="0" w:firstLine="0"/>
        <w:jc w:val="left"/>
        <w:rPr>
          <w:rFonts w:ascii="Wingdings" w:hAnsi="Wingdings"/>
          <w:sz w:val="28"/>
        </w:rPr>
      </w:pPr>
      <w:r>
        <w:rPr>
          <w:sz w:val="28"/>
        </w:rPr>
        <w:t>метрологія та інформаційно-вимірювальна</w:t>
      </w:r>
      <w:r>
        <w:rPr>
          <w:spacing w:val="-5"/>
          <w:sz w:val="28"/>
        </w:rPr>
        <w:t> </w:t>
      </w:r>
      <w:r>
        <w:rPr>
          <w:sz w:val="28"/>
        </w:rPr>
        <w:t>техніка.</w:t>
      </w:r>
    </w:p>
    <w:p>
      <w:pPr>
        <w:spacing w:after="0" w:line="240" w:lineRule="auto"/>
        <w:jc w:val="left"/>
        <w:rPr>
          <w:rFonts w:ascii="Wingdings" w:hAnsi="Wingdings"/>
          <w:sz w:val="28"/>
        </w:rPr>
        <w:sectPr>
          <w:pgSz w:w="11910" w:h="16840"/>
          <w:pgMar w:header="725" w:footer="0" w:top="980" w:bottom="280" w:left="1680" w:right="340"/>
        </w:sectPr>
      </w:pPr>
    </w:p>
    <w:p>
      <w:pPr>
        <w:pStyle w:val="BodyText"/>
        <w:spacing w:before="10"/>
        <w:ind w:left="0"/>
        <w:rPr>
          <w:sz w:val="14"/>
        </w:rPr>
      </w:pPr>
    </w:p>
    <w:p>
      <w:pPr>
        <w:pStyle w:val="Heading3"/>
        <w:spacing w:before="89"/>
        <w:ind w:left="1694"/>
      </w:pPr>
      <w:r>
        <w:rPr/>
        <w:t>Спеціальності та спеціалізації підготовки (курсант)</w:t>
      </w:r>
    </w:p>
    <w:p>
      <w:pPr>
        <w:pStyle w:val="BodyText"/>
        <w:spacing w:before="4"/>
        <w:ind w:left="0"/>
        <w:rPr>
          <w:b/>
          <w:sz w:val="14"/>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9"/>
        <w:gridCol w:w="387"/>
        <w:gridCol w:w="740"/>
        <w:gridCol w:w="362"/>
        <w:gridCol w:w="847"/>
        <w:gridCol w:w="1413"/>
        <w:gridCol w:w="398"/>
        <w:gridCol w:w="247"/>
        <w:gridCol w:w="363"/>
        <w:gridCol w:w="1688"/>
        <w:gridCol w:w="1382"/>
      </w:tblGrid>
      <w:tr>
        <w:trPr>
          <w:trHeight w:val="251" w:hRule="atLeast"/>
        </w:trPr>
        <w:tc>
          <w:tcPr>
            <w:tcW w:w="3228" w:type="dxa"/>
            <w:gridSpan w:val="4"/>
          </w:tcPr>
          <w:p>
            <w:pPr>
              <w:pStyle w:val="TableParagraph"/>
              <w:spacing w:line="232" w:lineRule="exact"/>
              <w:ind w:left="897"/>
              <w:rPr>
                <w:b/>
                <w:sz w:val="22"/>
              </w:rPr>
            </w:pPr>
            <w:r>
              <w:rPr>
                <w:b/>
                <w:sz w:val="22"/>
              </w:rPr>
              <w:t>Спеціальність</w:t>
            </w:r>
          </w:p>
        </w:tc>
        <w:tc>
          <w:tcPr>
            <w:tcW w:w="4956" w:type="dxa"/>
            <w:gridSpan w:val="6"/>
          </w:tcPr>
          <w:p>
            <w:pPr>
              <w:pStyle w:val="TableParagraph"/>
              <w:spacing w:line="232" w:lineRule="exact"/>
              <w:ind w:left="1775" w:right="1758"/>
              <w:jc w:val="center"/>
              <w:rPr>
                <w:b/>
                <w:sz w:val="22"/>
              </w:rPr>
            </w:pPr>
            <w:r>
              <w:rPr>
                <w:b/>
                <w:sz w:val="22"/>
              </w:rPr>
              <w:t>Спеціалізація</w:t>
            </w:r>
          </w:p>
        </w:tc>
        <w:tc>
          <w:tcPr>
            <w:tcW w:w="1382" w:type="dxa"/>
          </w:tcPr>
          <w:p>
            <w:pPr>
              <w:pStyle w:val="TableParagraph"/>
              <w:spacing w:line="232" w:lineRule="exact"/>
              <w:ind w:left="266" w:right="242"/>
              <w:jc w:val="center"/>
              <w:rPr>
                <w:b/>
                <w:sz w:val="22"/>
              </w:rPr>
            </w:pPr>
            <w:r>
              <w:rPr>
                <w:b/>
                <w:sz w:val="22"/>
              </w:rPr>
              <w:t>Термін</w:t>
            </w:r>
          </w:p>
        </w:tc>
      </w:tr>
      <w:tr>
        <w:trPr>
          <w:trHeight w:val="1012" w:hRule="atLeast"/>
        </w:trPr>
        <w:tc>
          <w:tcPr>
            <w:tcW w:w="3228" w:type="dxa"/>
            <w:gridSpan w:val="4"/>
          </w:tcPr>
          <w:p>
            <w:pPr>
              <w:pStyle w:val="TableParagraph"/>
              <w:rPr>
                <w:sz w:val="22"/>
              </w:rPr>
            </w:pPr>
            <w:r>
              <w:rPr>
                <w:sz w:val="22"/>
              </w:rPr>
              <w:t>123 Комп’ютерна інженерія</w:t>
            </w:r>
          </w:p>
        </w:tc>
        <w:tc>
          <w:tcPr>
            <w:tcW w:w="4956" w:type="dxa"/>
            <w:gridSpan w:val="6"/>
          </w:tcPr>
          <w:p>
            <w:pPr>
              <w:pStyle w:val="TableParagraph"/>
              <w:tabs>
                <w:tab w:pos="3478" w:val="left" w:leader="none"/>
              </w:tabs>
              <w:spacing w:line="240" w:lineRule="auto"/>
              <w:ind w:left="108" w:right="88"/>
              <w:jc w:val="both"/>
              <w:rPr>
                <w:sz w:val="22"/>
              </w:rPr>
            </w:pPr>
            <w:r>
              <w:rPr>
                <w:sz w:val="22"/>
              </w:rPr>
              <w:t>адміністрування</w:t>
              <w:tab/>
            </w:r>
            <w:r>
              <w:rPr>
                <w:spacing w:val="-1"/>
                <w:sz w:val="22"/>
              </w:rPr>
              <w:t>інформаційно- </w:t>
            </w:r>
            <w:r>
              <w:rPr>
                <w:sz w:val="22"/>
              </w:rPr>
              <w:t>телекомунікаційних систем автоматизованої системи управління авіацією та</w:t>
            </w:r>
            <w:r>
              <w:rPr>
                <w:spacing w:val="6"/>
                <w:sz w:val="22"/>
              </w:rPr>
              <w:t> </w:t>
            </w:r>
            <w:r>
              <w:rPr>
                <w:sz w:val="22"/>
              </w:rPr>
              <w:t>протиповітряною</w:t>
            </w:r>
          </w:p>
          <w:p>
            <w:pPr>
              <w:pStyle w:val="TableParagraph"/>
              <w:spacing w:line="238" w:lineRule="exact"/>
              <w:ind w:left="108"/>
              <w:jc w:val="both"/>
              <w:rPr>
                <w:sz w:val="22"/>
              </w:rPr>
            </w:pPr>
            <w:r>
              <w:rPr>
                <w:sz w:val="22"/>
              </w:rPr>
              <w:t>обороною</w:t>
            </w:r>
          </w:p>
        </w:tc>
        <w:tc>
          <w:tcPr>
            <w:tcW w:w="1382" w:type="dxa"/>
          </w:tcPr>
          <w:p>
            <w:pPr>
              <w:pStyle w:val="TableParagraph"/>
              <w:ind w:left="265" w:right="242"/>
              <w:jc w:val="center"/>
              <w:rPr>
                <w:sz w:val="22"/>
              </w:rPr>
            </w:pPr>
            <w:r>
              <w:rPr>
                <w:sz w:val="22"/>
              </w:rPr>
              <w:t>5 років</w:t>
            </w:r>
          </w:p>
        </w:tc>
      </w:tr>
      <w:tr>
        <w:trPr>
          <w:trHeight w:val="757" w:hRule="atLeast"/>
        </w:trPr>
        <w:tc>
          <w:tcPr>
            <w:tcW w:w="3228" w:type="dxa"/>
            <w:gridSpan w:val="4"/>
          </w:tcPr>
          <w:p>
            <w:pPr>
              <w:pStyle w:val="TableParagraph"/>
              <w:spacing w:line="242" w:lineRule="auto"/>
              <w:rPr>
                <w:sz w:val="22"/>
              </w:rPr>
            </w:pPr>
            <w:r>
              <w:rPr>
                <w:sz w:val="22"/>
              </w:rPr>
              <w:t>126 Інформаційні системи та технології</w:t>
            </w:r>
          </w:p>
        </w:tc>
        <w:tc>
          <w:tcPr>
            <w:tcW w:w="4956" w:type="dxa"/>
            <w:gridSpan w:val="6"/>
          </w:tcPr>
          <w:p>
            <w:pPr>
              <w:pStyle w:val="TableParagraph"/>
              <w:ind w:left="108"/>
              <w:rPr>
                <w:sz w:val="22"/>
              </w:rPr>
            </w:pPr>
            <w:r>
              <w:rPr>
                <w:sz w:val="22"/>
              </w:rPr>
              <w:t>комплекси та засоби автоматизації управління</w:t>
            </w:r>
          </w:p>
          <w:p>
            <w:pPr>
              <w:pStyle w:val="TableParagraph"/>
              <w:spacing w:line="252" w:lineRule="exact" w:before="5"/>
              <w:ind w:left="108"/>
              <w:rPr>
                <w:sz w:val="22"/>
              </w:rPr>
            </w:pPr>
            <w:r>
              <w:rPr>
                <w:sz w:val="22"/>
              </w:rPr>
              <w:t>автоматизованої системи управління авіацією та протиповітряною обороною</w:t>
            </w:r>
          </w:p>
        </w:tc>
        <w:tc>
          <w:tcPr>
            <w:tcW w:w="1382" w:type="dxa"/>
          </w:tcPr>
          <w:p>
            <w:pPr>
              <w:pStyle w:val="TableParagraph"/>
              <w:ind w:left="265" w:right="242"/>
              <w:jc w:val="center"/>
              <w:rPr>
                <w:sz w:val="22"/>
              </w:rPr>
            </w:pPr>
            <w:r>
              <w:rPr>
                <w:sz w:val="22"/>
              </w:rPr>
              <w:t>5 років</w:t>
            </w:r>
          </w:p>
        </w:tc>
      </w:tr>
      <w:tr>
        <w:trPr>
          <w:trHeight w:val="760" w:hRule="atLeast"/>
        </w:trPr>
        <w:tc>
          <w:tcPr>
            <w:tcW w:w="3228" w:type="dxa"/>
            <w:gridSpan w:val="4"/>
          </w:tcPr>
          <w:p>
            <w:pPr>
              <w:pStyle w:val="TableParagraph"/>
              <w:tabs>
                <w:tab w:pos="1271" w:val="left" w:leader="none"/>
                <w:tab w:pos="2924" w:val="left" w:leader="none"/>
              </w:tabs>
              <w:spacing w:line="252" w:lineRule="exact"/>
              <w:ind w:right="94"/>
              <w:jc w:val="both"/>
              <w:rPr>
                <w:sz w:val="22"/>
              </w:rPr>
            </w:pPr>
            <w:r>
              <w:rPr>
                <w:sz w:val="22"/>
              </w:rPr>
              <w:t>141</w:t>
              <w:tab/>
            </w:r>
            <w:r>
              <w:rPr>
                <w:spacing w:val="-1"/>
                <w:sz w:val="22"/>
              </w:rPr>
              <w:t>Електроенергетика, </w:t>
            </w:r>
            <w:r>
              <w:rPr>
                <w:sz w:val="22"/>
              </w:rPr>
              <w:t>електротехніка</w:t>
              <w:tab/>
              <w:t>та електромеханіка</w:t>
            </w:r>
          </w:p>
        </w:tc>
        <w:tc>
          <w:tcPr>
            <w:tcW w:w="4956" w:type="dxa"/>
            <w:gridSpan w:val="6"/>
          </w:tcPr>
          <w:p>
            <w:pPr>
              <w:pStyle w:val="TableParagraph"/>
              <w:spacing w:line="249" w:lineRule="exact"/>
              <w:ind w:left="108"/>
              <w:rPr>
                <w:sz w:val="22"/>
              </w:rPr>
            </w:pPr>
            <w:r>
              <w:rPr>
                <w:sz w:val="22"/>
              </w:rPr>
              <w:t>електротехнічні системи військового призначення</w:t>
            </w:r>
          </w:p>
        </w:tc>
        <w:tc>
          <w:tcPr>
            <w:tcW w:w="1382" w:type="dxa"/>
          </w:tcPr>
          <w:p>
            <w:pPr>
              <w:pStyle w:val="TableParagraph"/>
              <w:spacing w:line="249" w:lineRule="exact"/>
              <w:ind w:left="265" w:right="242"/>
              <w:jc w:val="center"/>
              <w:rPr>
                <w:sz w:val="22"/>
              </w:rPr>
            </w:pPr>
            <w:r>
              <w:rPr>
                <w:sz w:val="22"/>
              </w:rPr>
              <w:t>5 років</w:t>
            </w:r>
          </w:p>
        </w:tc>
      </w:tr>
      <w:tr>
        <w:trPr>
          <w:trHeight w:val="758" w:hRule="atLeast"/>
        </w:trPr>
        <w:tc>
          <w:tcPr>
            <w:tcW w:w="2866" w:type="dxa"/>
            <w:gridSpan w:val="3"/>
            <w:tcBorders>
              <w:right w:val="nil"/>
            </w:tcBorders>
          </w:tcPr>
          <w:p>
            <w:pPr>
              <w:pStyle w:val="TableParagraph"/>
              <w:tabs>
                <w:tab w:pos="990" w:val="left" w:leader="none"/>
              </w:tabs>
              <w:spacing w:line="240" w:lineRule="auto"/>
              <w:ind w:right="369"/>
              <w:rPr>
                <w:sz w:val="22"/>
              </w:rPr>
            </w:pPr>
            <w:r>
              <w:rPr>
                <w:sz w:val="22"/>
              </w:rPr>
              <w:t>151</w:t>
              <w:tab/>
              <w:t>Автоматизація </w:t>
            </w:r>
            <w:r>
              <w:rPr>
                <w:spacing w:val="-1"/>
                <w:sz w:val="22"/>
              </w:rPr>
              <w:t>комп’ютерно-інтегровані</w:t>
            </w:r>
          </w:p>
          <w:p>
            <w:pPr>
              <w:pStyle w:val="TableParagraph"/>
              <w:spacing w:line="238" w:lineRule="exact"/>
              <w:rPr>
                <w:sz w:val="22"/>
              </w:rPr>
            </w:pPr>
            <w:r>
              <w:rPr>
                <w:sz w:val="22"/>
              </w:rPr>
              <w:t>технології</w:t>
            </w:r>
          </w:p>
        </w:tc>
        <w:tc>
          <w:tcPr>
            <w:tcW w:w="362" w:type="dxa"/>
            <w:tcBorders>
              <w:left w:val="nil"/>
            </w:tcBorders>
          </w:tcPr>
          <w:p>
            <w:pPr>
              <w:pStyle w:val="TableParagraph"/>
              <w:ind w:left="63"/>
              <w:rPr>
                <w:sz w:val="22"/>
              </w:rPr>
            </w:pPr>
            <w:r>
              <w:rPr>
                <w:sz w:val="22"/>
              </w:rPr>
              <w:t>та</w:t>
            </w:r>
          </w:p>
        </w:tc>
        <w:tc>
          <w:tcPr>
            <w:tcW w:w="4956" w:type="dxa"/>
            <w:gridSpan w:val="6"/>
          </w:tcPr>
          <w:p>
            <w:pPr>
              <w:pStyle w:val="TableParagraph"/>
              <w:spacing w:line="240" w:lineRule="auto"/>
              <w:ind w:left="108"/>
              <w:rPr>
                <w:sz w:val="22"/>
              </w:rPr>
            </w:pPr>
            <w:r>
              <w:rPr>
                <w:sz w:val="22"/>
              </w:rPr>
              <w:t>комплекси та засоби автоматизації управління Повітряних Сил</w:t>
            </w:r>
          </w:p>
        </w:tc>
        <w:tc>
          <w:tcPr>
            <w:tcW w:w="1382" w:type="dxa"/>
          </w:tcPr>
          <w:p>
            <w:pPr>
              <w:pStyle w:val="TableParagraph"/>
              <w:ind w:left="265" w:right="242"/>
              <w:jc w:val="center"/>
              <w:rPr>
                <w:sz w:val="22"/>
              </w:rPr>
            </w:pPr>
            <w:r>
              <w:rPr>
                <w:sz w:val="22"/>
              </w:rPr>
              <w:t>5 років</w:t>
            </w:r>
          </w:p>
        </w:tc>
      </w:tr>
      <w:tr>
        <w:trPr>
          <w:trHeight w:val="760" w:hRule="atLeast"/>
        </w:trPr>
        <w:tc>
          <w:tcPr>
            <w:tcW w:w="2866" w:type="dxa"/>
            <w:gridSpan w:val="3"/>
            <w:tcBorders>
              <w:right w:val="nil"/>
            </w:tcBorders>
          </w:tcPr>
          <w:p>
            <w:pPr>
              <w:pStyle w:val="TableParagraph"/>
              <w:tabs>
                <w:tab w:pos="1141" w:val="left" w:leader="none"/>
              </w:tabs>
              <w:rPr>
                <w:sz w:val="22"/>
              </w:rPr>
            </w:pPr>
            <w:r>
              <w:rPr>
                <w:sz w:val="22"/>
              </w:rPr>
              <w:t>152</w:t>
              <w:tab/>
              <w:t>Метрологія</w:t>
            </w:r>
          </w:p>
          <w:p>
            <w:pPr>
              <w:pStyle w:val="TableParagraph"/>
              <w:spacing w:line="252" w:lineRule="exact" w:before="6"/>
              <w:ind w:right="34"/>
              <w:rPr>
                <w:sz w:val="22"/>
              </w:rPr>
            </w:pPr>
            <w:r>
              <w:rPr>
                <w:sz w:val="22"/>
              </w:rPr>
              <w:t>інформаційно-вимірювальна техніка</w:t>
            </w:r>
          </w:p>
        </w:tc>
        <w:tc>
          <w:tcPr>
            <w:tcW w:w="362" w:type="dxa"/>
            <w:tcBorders>
              <w:left w:val="nil"/>
            </w:tcBorders>
          </w:tcPr>
          <w:p>
            <w:pPr>
              <w:pStyle w:val="TableParagraph"/>
              <w:ind w:left="63"/>
              <w:rPr>
                <w:sz w:val="22"/>
              </w:rPr>
            </w:pPr>
            <w:r>
              <w:rPr>
                <w:sz w:val="22"/>
              </w:rPr>
              <w:t>та</w:t>
            </w:r>
          </w:p>
        </w:tc>
        <w:tc>
          <w:tcPr>
            <w:tcW w:w="4956" w:type="dxa"/>
            <w:gridSpan w:val="6"/>
          </w:tcPr>
          <w:p>
            <w:pPr>
              <w:pStyle w:val="TableParagraph"/>
              <w:ind w:left="108"/>
              <w:rPr>
                <w:sz w:val="22"/>
              </w:rPr>
            </w:pPr>
            <w:r>
              <w:rPr>
                <w:sz w:val="22"/>
              </w:rPr>
              <w:t>метрологія та вимірювальна техніка військ (сил)</w:t>
            </w:r>
          </w:p>
        </w:tc>
        <w:tc>
          <w:tcPr>
            <w:tcW w:w="1382" w:type="dxa"/>
          </w:tcPr>
          <w:p>
            <w:pPr>
              <w:pStyle w:val="TableParagraph"/>
              <w:ind w:left="265" w:right="242"/>
              <w:jc w:val="center"/>
              <w:rPr>
                <w:sz w:val="22"/>
              </w:rPr>
            </w:pPr>
            <w:r>
              <w:rPr>
                <w:sz w:val="22"/>
              </w:rPr>
              <w:t>5 років</w:t>
            </w:r>
          </w:p>
        </w:tc>
      </w:tr>
      <w:tr>
        <w:trPr>
          <w:trHeight w:val="505" w:hRule="atLeast"/>
        </w:trPr>
        <w:tc>
          <w:tcPr>
            <w:tcW w:w="2866" w:type="dxa"/>
            <w:gridSpan w:val="3"/>
            <w:vMerge w:val="restart"/>
            <w:tcBorders>
              <w:right w:val="nil"/>
            </w:tcBorders>
          </w:tcPr>
          <w:p>
            <w:pPr>
              <w:pStyle w:val="TableParagraph"/>
              <w:tabs>
                <w:tab w:pos="916" w:val="left" w:leader="none"/>
              </w:tabs>
              <w:spacing w:line="240" w:lineRule="auto"/>
              <w:ind w:right="412"/>
              <w:rPr>
                <w:sz w:val="22"/>
              </w:rPr>
            </w:pPr>
            <w:r>
              <w:rPr>
                <w:sz w:val="22"/>
              </w:rPr>
              <w:t>172</w:t>
              <w:tab/>
            </w:r>
            <w:r>
              <w:rPr>
                <w:spacing w:val="-1"/>
                <w:sz w:val="22"/>
              </w:rPr>
              <w:t>Телекомунікації </w:t>
            </w:r>
            <w:r>
              <w:rPr>
                <w:sz w:val="22"/>
              </w:rPr>
              <w:t>радіотехніка</w:t>
            </w:r>
          </w:p>
        </w:tc>
        <w:tc>
          <w:tcPr>
            <w:tcW w:w="362" w:type="dxa"/>
            <w:vMerge w:val="restart"/>
            <w:tcBorders>
              <w:left w:val="nil"/>
            </w:tcBorders>
          </w:tcPr>
          <w:p>
            <w:pPr>
              <w:pStyle w:val="TableParagraph"/>
              <w:ind w:left="63"/>
              <w:rPr>
                <w:sz w:val="22"/>
              </w:rPr>
            </w:pPr>
            <w:r>
              <w:rPr>
                <w:sz w:val="22"/>
              </w:rPr>
              <w:t>та</w:t>
            </w:r>
          </w:p>
        </w:tc>
        <w:tc>
          <w:tcPr>
            <w:tcW w:w="2905" w:type="dxa"/>
            <w:gridSpan w:val="4"/>
            <w:tcBorders>
              <w:right w:val="nil"/>
            </w:tcBorders>
          </w:tcPr>
          <w:p>
            <w:pPr>
              <w:pStyle w:val="TableParagraph"/>
              <w:tabs>
                <w:tab w:pos="2113" w:val="left" w:leader="none"/>
              </w:tabs>
              <w:spacing w:line="246" w:lineRule="exact"/>
              <w:ind w:left="108"/>
              <w:rPr>
                <w:sz w:val="22"/>
              </w:rPr>
            </w:pPr>
            <w:r>
              <w:rPr>
                <w:sz w:val="22"/>
              </w:rPr>
              <w:t>радіолокаційні</w:t>
              <w:tab/>
              <w:t>засоби</w:t>
            </w:r>
          </w:p>
          <w:p>
            <w:pPr>
              <w:pStyle w:val="TableParagraph"/>
              <w:spacing w:line="240" w:lineRule="exact"/>
              <w:ind w:left="108"/>
              <w:rPr>
                <w:sz w:val="22"/>
              </w:rPr>
            </w:pPr>
            <w:r>
              <w:rPr>
                <w:sz w:val="22"/>
              </w:rPr>
              <w:t>забезпечення військ (сил)</w:t>
            </w:r>
          </w:p>
        </w:tc>
        <w:tc>
          <w:tcPr>
            <w:tcW w:w="363" w:type="dxa"/>
            <w:tcBorders>
              <w:left w:val="nil"/>
              <w:right w:val="nil"/>
            </w:tcBorders>
          </w:tcPr>
          <w:p>
            <w:pPr>
              <w:pStyle w:val="TableParagraph"/>
              <w:spacing w:line="240" w:lineRule="auto"/>
              <w:ind w:left="0"/>
              <w:rPr>
                <w:sz w:val="22"/>
              </w:rPr>
            </w:pPr>
          </w:p>
        </w:tc>
        <w:tc>
          <w:tcPr>
            <w:tcW w:w="1688" w:type="dxa"/>
            <w:tcBorders>
              <w:left w:val="nil"/>
            </w:tcBorders>
          </w:tcPr>
          <w:p>
            <w:pPr>
              <w:pStyle w:val="TableParagraph"/>
              <w:ind w:left="86"/>
              <w:rPr>
                <w:sz w:val="22"/>
              </w:rPr>
            </w:pPr>
            <w:r>
              <w:rPr>
                <w:sz w:val="22"/>
              </w:rPr>
              <w:t>інформаційного</w:t>
            </w:r>
          </w:p>
        </w:tc>
        <w:tc>
          <w:tcPr>
            <w:tcW w:w="1382" w:type="dxa"/>
          </w:tcPr>
          <w:p>
            <w:pPr>
              <w:pStyle w:val="TableParagraph"/>
              <w:ind w:left="265" w:right="242"/>
              <w:jc w:val="center"/>
              <w:rPr>
                <w:sz w:val="22"/>
              </w:rPr>
            </w:pPr>
            <w:r>
              <w:rPr>
                <w:sz w:val="22"/>
              </w:rPr>
              <w:t>5 років</w:t>
            </w:r>
          </w:p>
        </w:tc>
      </w:tr>
      <w:tr>
        <w:trPr>
          <w:trHeight w:val="506" w:hRule="atLeast"/>
        </w:trPr>
        <w:tc>
          <w:tcPr>
            <w:tcW w:w="2866" w:type="dxa"/>
            <w:gridSpan w:val="3"/>
            <w:vMerge/>
            <w:tcBorders>
              <w:top w:val="nil"/>
              <w:right w:val="nil"/>
            </w:tcBorders>
          </w:tcPr>
          <w:p>
            <w:pPr>
              <w:rPr>
                <w:sz w:val="2"/>
                <w:szCs w:val="2"/>
              </w:rPr>
            </w:pPr>
          </w:p>
        </w:tc>
        <w:tc>
          <w:tcPr>
            <w:tcW w:w="362" w:type="dxa"/>
            <w:vMerge/>
            <w:tcBorders>
              <w:top w:val="nil"/>
              <w:left w:val="nil"/>
            </w:tcBorders>
          </w:tcPr>
          <w:p>
            <w:pPr>
              <w:rPr>
                <w:sz w:val="2"/>
                <w:szCs w:val="2"/>
              </w:rPr>
            </w:pPr>
          </w:p>
        </w:tc>
        <w:tc>
          <w:tcPr>
            <w:tcW w:w="4956" w:type="dxa"/>
            <w:gridSpan w:val="6"/>
          </w:tcPr>
          <w:p>
            <w:pPr>
              <w:pStyle w:val="TableParagraph"/>
              <w:spacing w:line="246" w:lineRule="exact"/>
              <w:ind w:left="108"/>
              <w:rPr>
                <w:sz w:val="22"/>
              </w:rPr>
            </w:pPr>
            <w:r>
              <w:rPr>
                <w:sz w:val="22"/>
              </w:rPr>
              <w:t>радіоелектронні системи та засоби командних</w:t>
            </w:r>
          </w:p>
          <w:p>
            <w:pPr>
              <w:pStyle w:val="TableParagraph"/>
              <w:spacing w:line="240" w:lineRule="exact"/>
              <w:ind w:left="108"/>
              <w:rPr>
                <w:sz w:val="22"/>
              </w:rPr>
            </w:pPr>
            <w:r>
              <w:rPr>
                <w:sz w:val="22"/>
              </w:rPr>
              <w:t>пунктів Повітряних Сил</w:t>
            </w:r>
          </w:p>
        </w:tc>
        <w:tc>
          <w:tcPr>
            <w:tcW w:w="1382" w:type="dxa"/>
          </w:tcPr>
          <w:p>
            <w:pPr>
              <w:pStyle w:val="TableParagraph"/>
              <w:ind w:left="265" w:right="242"/>
              <w:jc w:val="center"/>
              <w:rPr>
                <w:sz w:val="22"/>
              </w:rPr>
            </w:pPr>
            <w:r>
              <w:rPr>
                <w:sz w:val="22"/>
              </w:rPr>
              <w:t>5 років</w:t>
            </w:r>
          </w:p>
        </w:tc>
      </w:tr>
      <w:tr>
        <w:trPr>
          <w:trHeight w:val="506" w:hRule="atLeast"/>
        </w:trPr>
        <w:tc>
          <w:tcPr>
            <w:tcW w:w="2866" w:type="dxa"/>
            <w:gridSpan w:val="3"/>
            <w:vMerge/>
            <w:tcBorders>
              <w:top w:val="nil"/>
              <w:right w:val="nil"/>
            </w:tcBorders>
          </w:tcPr>
          <w:p>
            <w:pPr>
              <w:rPr>
                <w:sz w:val="2"/>
                <w:szCs w:val="2"/>
              </w:rPr>
            </w:pPr>
          </w:p>
        </w:tc>
        <w:tc>
          <w:tcPr>
            <w:tcW w:w="362" w:type="dxa"/>
            <w:vMerge/>
            <w:tcBorders>
              <w:top w:val="nil"/>
              <w:left w:val="nil"/>
            </w:tcBorders>
          </w:tcPr>
          <w:p>
            <w:pPr>
              <w:rPr>
                <w:sz w:val="2"/>
                <w:szCs w:val="2"/>
              </w:rPr>
            </w:pPr>
          </w:p>
        </w:tc>
        <w:tc>
          <w:tcPr>
            <w:tcW w:w="4956" w:type="dxa"/>
            <w:gridSpan w:val="6"/>
          </w:tcPr>
          <w:p>
            <w:pPr>
              <w:pStyle w:val="TableParagraph"/>
              <w:spacing w:line="246" w:lineRule="exact"/>
              <w:ind w:left="108"/>
              <w:rPr>
                <w:sz w:val="22"/>
              </w:rPr>
            </w:pPr>
            <w:r>
              <w:rPr>
                <w:sz w:val="22"/>
              </w:rPr>
              <w:t>радіоелектронні системи забезпечення польотів</w:t>
            </w:r>
          </w:p>
          <w:p>
            <w:pPr>
              <w:pStyle w:val="TableParagraph"/>
              <w:spacing w:line="240" w:lineRule="exact"/>
              <w:ind w:left="108"/>
              <w:rPr>
                <w:sz w:val="22"/>
              </w:rPr>
            </w:pPr>
            <w:r>
              <w:rPr>
                <w:sz w:val="22"/>
              </w:rPr>
              <w:t>авіації</w:t>
            </w:r>
          </w:p>
        </w:tc>
        <w:tc>
          <w:tcPr>
            <w:tcW w:w="1382" w:type="dxa"/>
          </w:tcPr>
          <w:p>
            <w:pPr>
              <w:pStyle w:val="TableParagraph"/>
              <w:ind w:left="265" w:right="242"/>
              <w:jc w:val="center"/>
              <w:rPr>
                <w:sz w:val="22"/>
              </w:rPr>
            </w:pPr>
            <w:r>
              <w:rPr>
                <w:sz w:val="22"/>
              </w:rPr>
              <w:t>5 років</w:t>
            </w:r>
          </w:p>
        </w:tc>
      </w:tr>
      <w:tr>
        <w:trPr>
          <w:trHeight w:val="757" w:hRule="atLeast"/>
        </w:trPr>
        <w:tc>
          <w:tcPr>
            <w:tcW w:w="2866" w:type="dxa"/>
            <w:gridSpan w:val="3"/>
            <w:vMerge/>
            <w:tcBorders>
              <w:top w:val="nil"/>
              <w:right w:val="nil"/>
            </w:tcBorders>
          </w:tcPr>
          <w:p>
            <w:pPr>
              <w:rPr>
                <w:sz w:val="2"/>
                <w:szCs w:val="2"/>
              </w:rPr>
            </w:pPr>
          </w:p>
        </w:tc>
        <w:tc>
          <w:tcPr>
            <w:tcW w:w="362" w:type="dxa"/>
            <w:vMerge/>
            <w:tcBorders>
              <w:top w:val="nil"/>
              <w:left w:val="nil"/>
            </w:tcBorders>
          </w:tcPr>
          <w:p>
            <w:pPr>
              <w:rPr>
                <w:sz w:val="2"/>
                <w:szCs w:val="2"/>
              </w:rPr>
            </w:pPr>
          </w:p>
        </w:tc>
        <w:tc>
          <w:tcPr>
            <w:tcW w:w="4956" w:type="dxa"/>
            <w:gridSpan w:val="6"/>
          </w:tcPr>
          <w:p>
            <w:pPr>
              <w:pStyle w:val="TableParagraph"/>
              <w:tabs>
                <w:tab w:pos="2176" w:val="left" w:leader="none"/>
                <w:tab w:pos="3349" w:val="left" w:leader="none"/>
              </w:tabs>
              <w:spacing w:line="240" w:lineRule="auto"/>
              <w:ind w:left="108" w:right="88"/>
              <w:rPr>
                <w:sz w:val="22"/>
              </w:rPr>
            </w:pPr>
            <w:r>
              <w:rPr>
                <w:sz w:val="22"/>
              </w:rPr>
              <w:t>радіоелектронні</w:t>
              <w:tab/>
              <w:t>засоби</w:t>
              <w:tab/>
            </w:r>
            <w:r>
              <w:rPr>
                <w:spacing w:val="-1"/>
                <w:sz w:val="22"/>
              </w:rPr>
              <w:t>інформаційного </w:t>
            </w:r>
            <w:r>
              <w:rPr>
                <w:sz w:val="22"/>
              </w:rPr>
              <w:t>забезпечення і управління зенітними</w:t>
            </w:r>
            <w:r>
              <w:rPr>
                <w:spacing w:val="45"/>
                <w:sz w:val="22"/>
              </w:rPr>
              <w:t> </w:t>
            </w:r>
            <w:r>
              <w:rPr>
                <w:sz w:val="22"/>
              </w:rPr>
              <w:t>ракетними</w:t>
            </w:r>
          </w:p>
          <w:p>
            <w:pPr>
              <w:pStyle w:val="TableParagraph"/>
              <w:spacing w:line="238" w:lineRule="exact"/>
              <w:ind w:left="108"/>
              <w:rPr>
                <w:sz w:val="22"/>
              </w:rPr>
            </w:pPr>
            <w:r>
              <w:rPr>
                <w:sz w:val="22"/>
              </w:rPr>
              <w:t>комплексами та системами Повітряних Сил</w:t>
            </w:r>
          </w:p>
        </w:tc>
        <w:tc>
          <w:tcPr>
            <w:tcW w:w="1382" w:type="dxa"/>
          </w:tcPr>
          <w:p>
            <w:pPr>
              <w:pStyle w:val="TableParagraph"/>
              <w:ind w:left="265" w:right="242"/>
              <w:jc w:val="center"/>
              <w:rPr>
                <w:sz w:val="22"/>
              </w:rPr>
            </w:pPr>
            <w:r>
              <w:rPr>
                <w:sz w:val="22"/>
              </w:rPr>
              <w:t>5 років</w:t>
            </w:r>
          </w:p>
        </w:tc>
      </w:tr>
      <w:tr>
        <w:trPr>
          <w:trHeight w:val="506" w:hRule="atLeast"/>
        </w:trPr>
        <w:tc>
          <w:tcPr>
            <w:tcW w:w="2866" w:type="dxa"/>
            <w:gridSpan w:val="3"/>
            <w:vMerge/>
            <w:tcBorders>
              <w:top w:val="nil"/>
              <w:right w:val="nil"/>
            </w:tcBorders>
          </w:tcPr>
          <w:p>
            <w:pPr>
              <w:rPr>
                <w:sz w:val="2"/>
                <w:szCs w:val="2"/>
              </w:rPr>
            </w:pPr>
          </w:p>
        </w:tc>
        <w:tc>
          <w:tcPr>
            <w:tcW w:w="362" w:type="dxa"/>
            <w:vMerge/>
            <w:tcBorders>
              <w:top w:val="nil"/>
              <w:left w:val="nil"/>
            </w:tcBorders>
          </w:tcPr>
          <w:p>
            <w:pPr>
              <w:rPr>
                <w:sz w:val="2"/>
                <w:szCs w:val="2"/>
              </w:rPr>
            </w:pPr>
          </w:p>
        </w:tc>
        <w:tc>
          <w:tcPr>
            <w:tcW w:w="4956" w:type="dxa"/>
            <w:gridSpan w:val="6"/>
          </w:tcPr>
          <w:p>
            <w:pPr>
              <w:pStyle w:val="TableParagraph"/>
              <w:ind w:left="108"/>
              <w:rPr>
                <w:sz w:val="22"/>
              </w:rPr>
            </w:pPr>
            <w:r>
              <w:rPr>
                <w:sz w:val="22"/>
              </w:rPr>
              <w:t>зенітні ракетні комплекси та системи середньої</w:t>
            </w:r>
          </w:p>
          <w:p>
            <w:pPr>
              <w:pStyle w:val="TableParagraph"/>
              <w:spacing w:line="238" w:lineRule="exact" w:before="1"/>
              <w:ind w:left="108"/>
              <w:rPr>
                <w:sz w:val="22"/>
              </w:rPr>
            </w:pPr>
            <w:r>
              <w:rPr>
                <w:sz w:val="22"/>
              </w:rPr>
              <w:t>дальності</w:t>
            </w:r>
          </w:p>
        </w:tc>
        <w:tc>
          <w:tcPr>
            <w:tcW w:w="1382" w:type="dxa"/>
          </w:tcPr>
          <w:p>
            <w:pPr>
              <w:pStyle w:val="TableParagraph"/>
              <w:ind w:left="265" w:right="242"/>
              <w:jc w:val="center"/>
              <w:rPr>
                <w:sz w:val="22"/>
              </w:rPr>
            </w:pPr>
            <w:r>
              <w:rPr>
                <w:sz w:val="22"/>
              </w:rPr>
              <w:t>5 років</w:t>
            </w:r>
          </w:p>
        </w:tc>
      </w:tr>
      <w:tr>
        <w:trPr>
          <w:trHeight w:val="506" w:hRule="atLeast"/>
        </w:trPr>
        <w:tc>
          <w:tcPr>
            <w:tcW w:w="2866" w:type="dxa"/>
            <w:gridSpan w:val="3"/>
            <w:vMerge/>
            <w:tcBorders>
              <w:top w:val="nil"/>
              <w:right w:val="nil"/>
            </w:tcBorders>
          </w:tcPr>
          <w:p>
            <w:pPr>
              <w:rPr>
                <w:sz w:val="2"/>
                <w:szCs w:val="2"/>
              </w:rPr>
            </w:pPr>
          </w:p>
        </w:tc>
        <w:tc>
          <w:tcPr>
            <w:tcW w:w="362" w:type="dxa"/>
            <w:vMerge/>
            <w:tcBorders>
              <w:top w:val="nil"/>
              <w:left w:val="nil"/>
            </w:tcBorders>
          </w:tcPr>
          <w:p>
            <w:pPr>
              <w:rPr>
                <w:sz w:val="2"/>
                <w:szCs w:val="2"/>
              </w:rPr>
            </w:pPr>
          </w:p>
        </w:tc>
        <w:tc>
          <w:tcPr>
            <w:tcW w:w="2905" w:type="dxa"/>
            <w:gridSpan w:val="4"/>
            <w:tcBorders>
              <w:right w:val="nil"/>
            </w:tcBorders>
          </w:tcPr>
          <w:p>
            <w:pPr>
              <w:pStyle w:val="TableParagraph"/>
              <w:ind w:left="108"/>
              <w:rPr>
                <w:sz w:val="22"/>
              </w:rPr>
            </w:pPr>
            <w:r>
              <w:rPr>
                <w:sz w:val="22"/>
              </w:rPr>
              <w:t>зенітні ракетні комплекси</w:t>
            </w:r>
          </w:p>
          <w:p>
            <w:pPr>
              <w:pStyle w:val="TableParagraph"/>
              <w:spacing w:line="238" w:lineRule="exact" w:before="2"/>
              <w:ind w:left="108"/>
              <w:rPr>
                <w:sz w:val="22"/>
              </w:rPr>
            </w:pPr>
            <w:r>
              <w:rPr>
                <w:sz w:val="22"/>
              </w:rPr>
              <w:t>дальності</w:t>
            </w:r>
          </w:p>
        </w:tc>
        <w:tc>
          <w:tcPr>
            <w:tcW w:w="363" w:type="dxa"/>
            <w:tcBorders>
              <w:left w:val="nil"/>
              <w:right w:val="nil"/>
            </w:tcBorders>
          </w:tcPr>
          <w:p>
            <w:pPr>
              <w:pStyle w:val="TableParagraph"/>
              <w:ind w:left="102"/>
              <w:rPr>
                <w:sz w:val="22"/>
              </w:rPr>
            </w:pPr>
            <w:r>
              <w:rPr>
                <w:sz w:val="22"/>
              </w:rPr>
              <w:t>та</w:t>
            </w:r>
          </w:p>
        </w:tc>
        <w:tc>
          <w:tcPr>
            <w:tcW w:w="1688" w:type="dxa"/>
            <w:tcBorders>
              <w:left w:val="nil"/>
            </w:tcBorders>
          </w:tcPr>
          <w:p>
            <w:pPr>
              <w:pStyle w:val="TableParagraph"/>
              <w:ind w:left="121"/>
              <w:rPr>
                <w:sz w:val="22"/>
              </w:rPr>
            </w:pPr>
            <w:r>
              <w:rPr>
                <w:sz w:val="22"/>
              </w:rPr>
              <w:t>системи малої</w:t>
            </w:r>
          </w:p>
        </w:tc>
        <w:tc>
          <w:tcPr>
            <w:tcW w:w="1382" w:type="dxa"/>
          </w:tcPr>
          <w:p>
            <w:pPr>
              <w:pStyle w:val="TableParagraph"/>
              <w:ind w:left="265" w:right="242"/>
              <w:jc w:val="center"/>
              <w:rPr>
                <w:sz w:val="22"/>
              </w:rPr>
            </w:pPr>
            <w:r>
              <w:rPr>
                <w:sz w:val="22"/>
              </w:rPr>
              <w:t>5 років</w:t>
            </w:r>
          </w:p>
        </w:tc>
      </w:tr>
      <w:tr>
        <w:trPr>
          <w:trHeight w:val="254" w:hRule="atLeast"/>
        </w:trPr>
        <w:tc>
          <w:tcPr>
            <w:tcW w:w="3228" w:type="dxa"/>
            <w:gridSpan w:val="4"/>
            <w:vMerge w:val="restart"/>
          </w:tcPr>
          <w:p>
            <w:pPr>
              <w:pStyle w:val="TableParagraph"/>
              <w:rPr>
                <w:sz w:val="22"/>
              </w:rPr>
            </w:pPr>
            <w:r>
              <w:rPr>
                <w:sz w:val="22"/>
              </w:rPr>
              <w:t>173 Авіоніка</w:t>
            </w:r>
          </w:p>
        </w:tc>
        <w:tc>
          <w:tcPr>
            <w:tcW w:w="4956" w:type="dxa"/>
            <w:gridSpan w:val="6"/>
          </w:tcPr>
          <w:p>
            <w:pPr>
              <w:pStyle w:val="TableParagraph"/>
              <w:spacing w:line="234" w:lineRule="exact"/>
              <w:ind w:left="108"/>
              <w:rPr>
                <w:sz w:val="22"/>
              </w:rPr>
            </w:pPr>
            <w:r>
              <w:rPr>
                <w:sz w:val="22"/>
              </w:rPr>
              <w:t>авіаційне обладнання</w:t>
            </w:r>
          </w:p>
        </w:tc>
        <w:tc>
          <w:tcPr>
            <w:tcW w:w="1382" w:type="dxa"/>
          </w:tcPr>
          <w:p>
            <w:pPr>
              <w:pStyle w:val="TableParagraph"/>
              <w:spacing w:line="234" w:lineRule="exact"/>
              <w:ind w:left="265" w:right="242"/>
              <w:jc w:val="center"/>
              <w:rPr>
                <w:sz w:val="22"/>
              </w:rPr>
            </w:pPr>
            <w:r>
              <w:rPr>
                <w:sz w:val="22"/>
              </w:rPr>
              <w:t>5 років</w:t>
            </w:r>
          </w:p>
        </w:tc>
      </w:tr>
      <w:tr>
        <w:trPr>
          <w:trHeight w:val="251" w:hRule="atLeast"/>
        </w:trPr>
        <w:tc>
          <w:tcPr>
            <w:tcW w:w="3228" w:type="dxa"/>
            <w:gridSpan w:val="4"/>
            <w:vMerge/>
            <w:tcBorders>
              <w:top w:val="nil"/>
            </w:tcBorders>
          </w:tcPr>
          <w:p>
            <w:pPr>
              <w:rPr>
                <w:sz w:val="2"/>
                <w:szCs w:val="2"/>
              </w:rPr>
            </w:pPr>
          </w:p>
        </w:tc>
        <w:tc>
          <w:tcPr>
            <w:tcW w:w="4956" w:type="dxa"/>
            <w:gridSpan w:val="6"/>
          </w:tcPr>
          <w:p>
            <w:pPr>
              <w:pStyle w:val="TableParagraph"/>
              <w:spacing w:line="232" w:lineRule="exact"/>
              <w:ind w:left="108"/>
              <w:rPr>
                <w:sz w:val="22"/>
              </w:rPr>
            </w:pPr>
            <w:r>
              <w:rPr>
                <w:sz w:val="22"/>
              </w:rPr>
              <w:t>комплекси повітряної розвідки</w:t>
            </w:r>
          </w:p>
        </w:tc>
        <w:tc>
          <w:tcPr>
            <w:tcW w:w="1382" w:type="dxa"/>
          </w:tcPr>
          <w:p>
            <w:pPr>
              <w:pStyle w:val="TableParagraph"/>
              <w:spacing w:line="232" w:lineRule="exact"/>
              <w:ind w:left="265" w:right="242"/>
              <w:jc w:val="center"/>
              <w:rPr>
                <w:sz w:val="22"/>
              </w:rPr>
            </w:pPr>
            <w:r>
              <w:rPr>
                <w:sz w:val="22"/>
              </w:rPr>
              <w:t>5 років</w:t>
            </w:r>
          </w:p>
        </w:tc>
      </w:tr>
      <w:tr>
        <w:trPr>
          <w:trHeight w:val="505" w:hRule="atLeast"/>
        </w:trPr>
        <w:tc>
          <w:tcPr>
            <w:tcW w:w="3228" w:type="dxa"/>
            <w:gridSpan w:val="4"/>
            <w:vMerge/>
            <w:tcBorders>
              <w:top w:val="nil"/>
            </w:tcBorders>
          </w:tcPr>
          <w:p>
            <w:pPr>
              <w:rPr>
                <w:sz w:val="2"/>
                <w:szCs w:val="2"/>
              </w:rPr>
            </w:pPr>
          </w:p>
        </w:tc>
        <w:tc>
          <w:tcPr>
            <w:tcW w:w="4956" w:type="dxa"/>
            <w:gridSpan w:val="6"/>
          </w:tcPr>
          <w:p>
            <w:pPr>
              <w:pStyle w:val="TableParagraph"/>
              <w:ind w:left="108"/>
              <w:rPr>
                <w:sz w:val="22"/>
              </w:rPr>
            </w:pPr>
            <w:r>
              <w:rPr>
                <w:sz w:val="22"/>
              </w:rPr>
              <w:t>радіоелектронне обладнання літаків, вертольотів</w:t>
            </w:r>
          </w:p>
          <w:p>
            <w:pPr>
              <w:pStyle w:val="TableParagraph"/>
              <w:spacing w:line="238" w:lineRule="exact" w:before="1"/>
              <w:ind w:left="108"/>
              <w:rPr>
                <w:sz w:val="22"/>
              </w:rPr>
            </w:pPr>
            <w:r>
              <w:rPr>
                <w:sz w:val="22"/>
              </w:rPr>
              <w:t>та ракет</w:t>
            </w:r>
          </w:p>
        </w:tc>
        <w:tc>
          <w:tcPr>
            <w:tcW w:w="1382" w:type="dxa"/>
          </w:tcPr>
          <w:p>
            <w:pPr>
              <w:pStyle w:val="TableParagraph"/>
              <w:ind w:left="265" w:right="242"/>
              <w:jc w:val="center"/>
              <w:rPr>
                <w:sz w:val="22"/>
              </w:rPr>
            </w:pPr>
            <w:r>
              <w:rPr>
                <w:sz w:val="22"/>
              </w:rPr>
              <w:t>5 років</w:t>
            </w:r>
          </w:p>
        </w:tc>
      </w:tr>
      <w:tr>
        <w:trPr>
          <w:trHeight w:val="506" w:hRule="atLeast"/>
        </w:trPr>
        <w:tc>
          <w:tcPr>
            <w:tcW w:w="3228" w:type="dxa"/>
            <w:gridSpan w:val="4"/>
            <w:vMerge w:val="restart"/>
          </w:tcPr>
          <w:p>
            <w:pPr>
              <w:pStyle w:val="TableParagraph"/>
              <w:spacing w:line="242" w:lineRule="auto"/>
              <w:rPr>
                <w:sz w:val="22"/>
              </w:rPr>
            </w:pPr>
            <w:r>
              <w:rPr>
                <w:sz w:val="22"/>
              </w:rPr>
              <w:t>253 Військове управління (за видами Збройних Сил)</w:t>
            </w:r>
          </w:p>
        </w:tc>
        <w:tc>
          <w:tcPr>
            <w:tcW w:w="847" w:type="dxa"/>
            <w:tcBorders>
              <w:right w:val="nil"/>
            </w:tcBorders>
          </w:tcPr>
          <w:p>
            <w:pPr>
              <w:pStyle w:val="TableParagraph"/>
              <w:ind w:left="108"/>
              <w:rPr>
                <w:sz w:val="22"/>
              </w:rPr>
            </w:pPr>
            <w:r>
              <w:rPr>
                <w:sz w:val="22"/>
              </w:rPr>
              <w:t>льотна</w:t>
            </w:r>
          </w:p>
          <w:p>
            <w:pPr>
              <w:pStyle w:val="TableParagraph"/>
              <w:spacing w:line="238" w:lineRule="exact" w:before="1"/>
              <w:ind w:left="108"/>
              <w:rPr>
                <w:sz w:val="22"/>
              </w:rPr>
            </w:pPr>
            <w:r>
              <w:rPr>
                <w:sz w:val="22"/>
              </w:rPr>
              <w:t>літаків</w:t>
            </w:r>
          </w:p>
        </w:tc>
        <w:tc>
          <w:tcPr>
            <w:tcW w:w="1413" w:type="dxa"/>
            <w:tcBorders>
              <w:left w:val="nil"/>
              <w:right w:val="nil"/>
            </w:tcBorders>
          </w:tcPr>
          <w:p>
            <w:pPr>
              <w:pStyle w:val="TableParagraph"/>
              <w:ind w:left="106"/>
              <w:rPr>
                <w:sz w:val="22"/>
              </w:rPr>
            </w:pPr>
            <w:r>
              <w:rPr>
                <w:sz w:val="22"/>
              </w:rPr>
              <w:t>експлуатація</w:t>
            </w:r>
          </w:p>
        </w:tc>
        <w:tc>
          <w:tcPr>
            <w:tcW w:w="398" w:type="dxa"/>
            <w:tcBorders>
              <w:left w:val="nil"/>
              <w:right w:val="nil"/>
            </w:tcBorders>
          </w:tcPr>
          <w:p>
            <w:pPr>
              <w:pStyle w:val="TableParagraph"/>
              <w:ind w:left="109"/>
              <w:rPr>
                <w:sz w:val="22"/>
              </w:rPr>
            </w:pPr>
            <w:r>
              <w:rPr>
                <w:sz w:val="22"/>
              </w:rPr>
              <w:t>та</w:t>
            </w:r>
          </w:p>
        </w:tc>
        <w:tc>
          <w:tcPr>
            <w:tcW w:w="2298" w:type="dxa"/>
            <w:gridSpan w:val="3"/>
            <w:tcBorders>
              <w:left w:val="nil"/>
            </w:tcBorders>
          </w:tcPr>
          <w:p>
            <w:pPr>
              <w:pStyle w:val="TableParagraph"/>
              <w:tabs>
                <w:tab w:pos="968" w:val="left" w:leader="none"/>
              </w:tabs>
              <w:ind w:left="109"/>
              <w:rPr>
                <w:sz w:val="22"/>
              </w:rPr>
            </w:pPr>
            <w:r>
              <w:rPr>
                <w:sz w:val="22"/>
              </w:rPr>
              <w:t>бойове</w:t>
              <w:tab/>
              <w:t>застосування</w:t>
            </w:r>
          </w:p>
        </w:tc>
        <w:tc>
          <w:tcPr>
            <w:tcW w:w="1382" w:type="dxa"/>
          </w:tcPr>
          <w:p>
            <w:pPr>
              <w:pStyle w:val="TableParagraph"/>
              <w:ind w:left="267" w:right="242"/>
              <w:jc w:val="center"/>
              <w:rPr>
                <w:sz w:val="22"/>
              </w:rPr>
            </w:pPr>
            <w:r>
              <w:rPr>
                <w:sz w:val="22"/>
              </w:rPr>
              <w:t>5,5 років</w:t>
            </w:r>
          </w:p>
        </w:tc>
      </w:tr>
      <w:tr>
        <w:trPr>
          <w:trHeight w:val="505" w:hRule="atLeast"/>
        </w:trPr>
        <w:tc>
          <w:tcPr>
            <w:tcW w:w="3228" w:type="dxa"/>
            <w:gridSpan w:val="4"/>
            <w:vMerge/>
            <w:tcBorders>
              <w:top w:val="nil"/>
            </w:tcBorders>
          </w:tcPr>
          <w:p>
            <w:pPr>
              <w:rPr>
                <w:sz w:val="2"/>
                <w:szCs w:val="2"/>
              </w:rPr>
            </w:pPr>
          </w:p>
        </w:tc>
        <w:tc>
          <w:tcPr>
            <w:tcW w:w="4956" w:type="dxa"/>
            <w:gridSpan w:val="6"/>
          </w:tcPr>
          <w:p>
            <w:pPr>
              <w:pStyle w:val="TableParagraph"/>
              <w:tabs>
                <w:tab w:pos="947" w:val="left" w:leader="none"/>
                <w:tab w:pos="2363" w:val="left" w:leader="none"/>
                <w:tab w:pos="2762" w:val="left" w:leader="none"/>
                <w:tab w:pos="3621" w:val="left" w:leader="none"/>
              </w:tabs>
              <w:ind w:left="108"/>
              <w:rPr>
                <w:sz w:val="22"/>
              </w:rPr>
            </w:pPr>
            <w:r>
              <w:rPr>
                <w:sz w:val="22"/>
              </w:rPr>
              <w:t>льотна</w:t>
              <w:tab/>
              <w:t>експлуатація</w:t>
              <w:tab/>
              <w:t>та</w:t>
              <w:tab/>
              <w:t>бойове</w:t>
              <w:tab/>
              <w:t>застосування</w:t>
            </w:r>
          </w:p>
          <w:p>
            <w:pPr>
              <w:pStyle w:val="TableParagraph"/>
              <w:spacing w:line="238" w:lineRule="exact" w:before="1"/>
              <w:ind w:left="108"/>
              <w:rPr>
                <w:sz w:val="22"/>
              </w:rPr>
            </w:pPr>
            <w:r>
              <w:rPr>
                <w:sz w:val="22"/>
              </w:rPr>
              <w:t>вертольотів</w:t>
            </w:r>
          </w:p>
        </w:tc>
        <w:tc>
          <w:tcPr>
            <w:tcW w:w="1382" w:type="dxa"/>
          </w:tcPr>
          <w:p>
            <w:pPr>
              <w:pStyle w:val="TableParagraph"/>
              <w:ind w:left="267" w:right="242"/>
              <w:jc w:val="center"/>
              <w:rPr>
                <w:sz w:val="22"/>
              </w:rPr>
            </w:pPr>
            <w:r>
              <w:rPr>
                <w:sz w:val="22"/>
              </w:rPr>
              <w:t>5,5 років</w:t>
            </w:r>
          </w:p>
        </w:tc>
      </w:tr>
      <w:tr>
        <w:trPr>
          <w:trHeight w:val="506" w:hRule="atLeast"/>
        </w:trPr>
        <w:tc>
          <w:tcPr>
            <w:tcW w:w="3228" w:type="dxa"/>
            <w:gridSpan w:val="4"/>
            <w:vMerge/>
            <w:tcBorders>
              <w:top w:val="nil"/>
            </w:tcBorders>
          </w:tcPr>
          <w:p>
            <w:pPr>
              <w:rPr>
                <w:sz w:val="2"/>
                <w:szCs w:val="2"/>
              </w:rPr>
            </w:pPr>
          </w:p>
        </w:tc>
        <w:tc>
          <w:tcPr>
            <w:tcW w:w="4956" w:type="dxa"/>
            <w:gridSpan w:val="6"/>
          </w:tcPr>
          <w:p>
            <w:pPr>
              <w:pStyle w:val="TableParagraph"/>
              <w:tabs>
                <w:tab w:pos="1182" w:val="left" w:leader="none"/>
                <w:tab w:pos="1600" w:val="left" w:leader="none"/>
                <w:tab w:pos="2476" w:val="left" w:leader="none"/>
                <w:tab w:pos="3933" w:val="left" w:leader="none"/>
              </w:tabs>
              <w:ind w:left="108"/>
              <w:rPr>
                <w:sz w:val="22"/>
              </w:rPr>
            </w:pPr>
            <w:r>
              <w:rPr>
                <w:sz w:val="22"/>
              </w:rPr>
              <w:t>навігація</w:t>
              <w:tab/>
              <w:t>та</w:t>
              <w:tab/>
              <w:t>бойове</w:t>
              <w:tab/>
              <w:t>застосування</w:t>
              <w:tab/>
              <w:t>літальних</w:t>
            </w:r>
          </w:p>
          <w:p>
            <w:pPr>
              <w:pStyle w:val="TableParagraph"/>
              <w:spacing w:line="238" w:lineRule="exact" w:before="1"/>
              <w:ind w:left="108"/>
              <w:rPr>
                <w:sz w:val="22"/>
              </w:rPr>
            </w:pPr>
            <w:r>
              <w:rPr>
                <w:sz w:val="22"/>
              </w:rPr>
              <w:t>апаратів</w:t>
            </w:r>
          </w:p>
        </w:tc>
        <w:tc>
          <w:tcPr>
            <w:tcW w:w="1382" w:type="dxa"/>
          </w:tcPr>
          <w:p>
            <w:pPr>
              <w:pStyle w:val="TableParagraph"/>
              <w:ind w:left="267" w:right="242"/>
              <w:jc w:val="center"/>
              <w:rPr>
                <w:sz w:val="22"/>
              </w:rPr>
            </w:pPr>
            <w:r>
              <w:rPr>
                <w:sz w:val="22"/>
              </w:rPr>
              <w:t>5,5 років</w:t>
            </w:r>
          </w:p>
        </w:tc>
      </w:tr>
      <w:tr>
        <w:trPr>
          <w:trHeight w:val="253" w:hRule="atLeast"/>
        </w:trPr>
        <w:tc>
          <w:tcPr>
            <w:tcW w:w="3228" w:type="dxa"/>
            <w:gridSpan w:val="4"/>
            <w:vMerge/>
            <w:tcBorders>
              <w:top w:val="nil"/>
            </w:tcBorders>
          </w:tcPr>
          <w:p>
            <w:pPr>
              <w:rPr>
                <w:sz w:val="2"/>
                <w:szCs w:val="2"/>
              </w:rPr>
            </w:pPr>
          </w:p>
        </w:tc>
        <w:tc>
          <w:tcPr>
            <w:tcW w:w="4956" w:type="dxa"/>
            <w:gridSpan w:val="6"/>
          </w:tcPr>
          <w:p>
            <w:pPr>
              <w:pStyle w:val="TableParagraph"/>
              <w:spacing w:line="234" w:lineRule="exact"/>
              <w:ind w:left="108"/>
              <w:rPr>
                <w:sz w:val="22"/>
              </w:rPr>
            </w:pPr>
            <w:r>
              <w:rPr>
                <w:sz w:val="22"/>
              </w:rPr>
              <w:t>бойове управління польотами авіації</w:t>
            </w:r>
          </w:p>
        </w:tc>
        <w:tc>
          <w:tcPr>
            <w:tcW w:w="1382" w:type="dxa"/>
          </w:tcPr>
          <w:p>
            <w:pPr>
              <w:pStyle w:val="TableParagraph"/>
              <w:spacing w:line="234" w:lineRule="exact"/>
              <w:ind w:left="267" w:right="242"/>
              <w:jc w:val="center"/>
              <w:rPr>
                <w:sz w:val="22"/>
              </w:rPr>
            </w:pPr>
            <w:r>
              <w:rPr>
                <w:sz w:val="22"/>
              </w:rPr>
              <w:t>5,5 років</w:t>
            </w:r>
          </w:p>
        </w:tc>
      </w:tr>
      <w:tr>
        <w:trPr>
          <w:trHeight w:val="506" w:hRule="atLeast"/>
        </w:trPr>
        <w:tc>
          <w:tcPr>
            <w:tcW w:w="3228" w:type="dxa"/>
            <w:gridSpan w:val="4"/>
            <w:vMerge/>
            <w:tcBorders>
              <w:top w:val="nil"/>
            </w:tcBorders>
          </w:tcPr>
          <w:p>
            <w:pPr>
              <w:rPr>
                <w:sz w:val="2"/>
                <w:szCs w:val="2"/>
              </w:rPr>
            </w:pPr>
          </w:p>
        </w:tc>
        <w:tc>
          <w:tcPr>
            <w:tcW w:w="4956" w:type="dxa"/>
            <w:gridSpan w:val="6"/>
          </w:tcPr>
          <w:p>
            <w:pPr>
              <w:pStyle w:val="TableParagraph"/>
              <w:tabs>
                <w:tab w:pos="1665" w:val="left" w:leader="none"/>
                <w:tab w:pos="2708" w:val="left" w:leader="none"/>
                <w:tab w:pos="4268" w:val="left" w:leader="none"/>
              </w:tabs>
              <w:spacing w:line="246" w:lineRule="exact"/>
              <w:ind w:left="108"/>
              <w:rPr>
                <w:sz w:val="22"/>
              </w:rPr>
            </w:pPr>
            <w:r>
              <w:rPr>
                <w:sz w:val="22"/>
              </w:rPr>
              <w:t>управління</w:t>
              <w:tab/>
              <w:t>діями</w:t>
              <w:tab/>
              <w:t>підрозділів</w:t>
              <w:tab/>
              <w:t>військ</w:t>
            </w:r>
          </w:p>
          <w:p>
            <w:pPr>
              <w:pStyle w:val="TableParagraph"/>
              <w:spacing w:line="240" w:lineRule="exact"/>
              <w:ind w:left="108"/>
              <w:rPr>
                <w:sz w:val="22"/>
              </w:rPr>
            </w:pPr>
            <w:r>
              <w:rPr>
                <w:sz w:val="22"/>
              </w:rPr>
              <w:t>протиповітряної оборони Сухопутних військ</w:t>
            </w:r>
          </w:p>
        </w:tc>
        <w:tc>
          <w:tcPr>
            <w:tcW w:w="1382" w:type="dxa"/>
          </w:tcPr>
          <w:p>
            <w:pPr>
              <w:pStyle w:val="TableParagraph"/>
              <w:ind w:left="267" w:right="242"/>
              <w:jc w:val="center"/>
              <w:rPr>
                <w:sz w:val="22"/>
              </w:rPr>
            </w:pPr>
            <w:r>
              <w:rPr>
                <w:sz w:val="22"/>
              </w:rPr>
              <w:t>4 роки</w:t>
            </w:r>
          </w:p>
        </w:tc>
      </w:tr>
      <w:tr>
        <w:trPr>
          <w:trHeight w:val="758" w:hRule="atLeast"/>
        </w:trPr>
        <w:tc>
          <w:tcPr>
            <w:tcW w:w="3228" w:type="dxa"/>
            <w:gridSpan w:val="4"/>
          </w:tcPr>
          <w:p>
            <w:pPr>
              <w:pStyle w:val="TableParagraph"/>
              <w:rPr>
                <w:sz w:val="22"/>
              </w:rPr>
            </w:pPr>
            <w:r>
              <w:rPr>
                <w:sz w:val="22"/>
              </w:rPr>
              <w:t>254 Забезпечення військ (сил)</w:t>
            </w:r>
          </w:p>
        </w:tc>
        <w:tc>
          <w:tcPr>
            <w:tcW w:w="4956" w:type="dxa"/>
            <w:gridSpan w:val="6"/>
          </w:tcPr>
          <w:p>
            <w:pPr>
              <w:pStyle w:val="TableParagraph"/>
              <w:tabs>
                <w:tab w:pos="2913" w:val="left" w:leader="none"/>
                <w:tab w:pos="4742" w:val="left" w:leader="none"/>
              </w:tabs>
              <w:spacing w:line="240" w:lineRule="auto"/>
              <w:ind w:left="108" w:right="90"/>
              <w:rPr>
                <w:sz w:val="22"/>
              </w:rPr>
            </w:pPr>
            <w:r>
              <w:rPr>
                <w:sz w:val="22"/>
              </w:rPr>
              <w:t>морально-психологічне</w:t>
              <w:tab/>
              <w:t>забезпечення</w:t>
              <w:tab/>
              <w:t>у підрозділах, на кораблях (за видами</w:t>
            </w:r>
            <w:r>
              <w:rPr>
                <w:spacing w:val="25"/>
                <w:sz w:val="22"/>
              </w:rPr>
              <w:t> </w:t>
            </w:r>
            <w:r>
              <w:rPr>
                <w:sz w:val="22"/>
              </w:rPr>
              <w:t>збройних</w:t>
            </w:r>
          </w:p>
          <w:p>
            <w:pPr>
              <w:pStyle w:val="TableParagraph"/>
              <w:spacing w:line="238" w:lineRule="exact"/>
              <w:ind w:left="108"/>
              <w:rPr>
                <w:sz w:val="22"/>
              </w:rPr>
            </w:pPr>
            <w:r>
              <w:rPr>
                <w:sz w:val="22"/>
              </w:rPr>
              <w:t>сил)</w:t>
            </w:r>
          </w:p>
        </w:tc>
        <w:tc>
          <w:tcPr>
            <w:tcW w:w="1382" w:type="dxa"/>
          </w:tcPr>
          <w:p>
            <w:pPr>
              <w:pStyle w:val="TableParagraph"/>
              <w:ind w:left="265" w:right="242"/>
              <w:jc w:val="center"/>
              <w:rPr>
                <w:sz w:val="22"/>
              </w:rPr>
            </w:pPr>
            <w:r>
              <w:rPr>
                <w:sz w:val="22"/>
              </w:rPr>
              <w:t>5 років</w:t>
            </w:r>
          </w:p>
        </w:tc>
      </w:tr>
      <w:tr>
        <w:trPr>
          <w:trHeight w:val="505" w:hRule="atLeast"/>
        </w:trPr>
        <w:tc>
          <w:tcPr>
            <w:tcW w:w="1739" w:type="dxa"/>
            <w:tcBorders>
              <w:right w:val="nil"/>
            </w:tcBorders>
          </w:tcPr>
          <w:p>
            <w:pPr>
              <w:pStyle w:val="TableParagraph"/>
              <w:rPr>
                <w:sz w:val="22"/>
              </w:rPr>
            </w:pPr>
            <w:r>
              <w:rPr>
                <w:sz w:val="22"/>
              </w:rPr>
              <w:t>255 Озброєння</w:t>
            </w:r>
          </w:p>
          <w:p>
            <w:pPr>
              <w:pStyle w:val="TableParagraph"/>
              <w:spacing w:line="238" w:lineRule="exact" w:before="1"/>
              <w:rPr>
                <w:sz w:val="22"/>
              </w:rPr>
            </w:pPr>
            <w:r>
              <w:rPr>
                <w:sz w:val="22"/>
              </w:rPr>
              <w:t>техніка</w:t>
            </w:r>
          </w:p>
        </w:tc>
        <w:tc>
          <w:tcPr>
            <w:tcW w:w="387" w:type="dxa"/>
            <w:tcBorders>
              <w:left w:val="nil"/>
              <w:right w:val="nil"/>
            </w:tcBorders>
          </w:tcPr>
          <w:p>
            <w:pPr>
              <w:pStyle w:val="TableParagraph"/>
              <w:ind w:left="101"/>
              <w:rPr>
                <w:sz w:val="22"/>
              </w:rPr>
            </w:pPr>
            <w:r>
              <w:rPr>
                <w:sz w:val="22"/>
              </w:rPr>
              <w:t>та</w:t>
            </w:r>
          </w:p>
        </w:tc>
        <w:tc>
          <w:tcPr>
            <w:tcW w:w="1102" w:type="dxa"/>
            <w:gridSpan w:val="2"/>
            <w:tcBorders>
              <w:left w:val="nil"/>
            </w:tcBorders>
          </w:tcPr>
          <w:p>
            <w:pPr>
              <w:pStyle w:val="TableParagraph"/>
              <w:ind w:left="100"/>
              <w:rPr>
                <w:sz w:val="22"/>
              </w:rPr>
            </w:pPr>
            <w:r>
              <w:rPr>
                <w:sz w:val="22"/>
              </w:rPr>
              <w:t>військова</w:t>
            </w:r>
          </w:p>
        </w:tc>
        <w:tc>
          <w:tcPr>
            <w:tcW w:w="4956" w:type="dxa"/>
            <w:gridSpan w:val="6"/>
          </w:tcPr>
          <w:p>
            <w:pPr>
              <w:pStyle w:val="TableParagraph"/>
              <w:tabs>
                <w:tab w:pos="1348" w:val="left" w:leader="none"/>
                <w:tab w:pos="1775" w:val="left" w:leader="none"/>
                <w:tab w:pos="2771" w:val="left" w:leader="none"/>
                <w:tab w:pos="3893" w:val="left" w:leader="none"/>
              </w:tabs>
              <w:ind w:left="108"/>
              <w:rPr>
                <w:sz w:val="22"/>
              </w:rPr>
            </w:pPr>
            <w:r>
              <w:rPr>
                <w:sz w:val="22"/>
              </w:rPr>
              <w:t>комплекси</w:t>
              <w:tab/>
              <w:t>та</w:t>
              <w:tab/>
              <w:t>системи</w:t>
              <w:tab/>
              <w:t>зенітного</w:t>
              <w:tab/>
              <w:t>озброєння</w:t>
            </w:r>
          </w:p>
          <w:p>
            <w:pPr>
              <w:pStyle w:val="TableParagraph"/>
              <w:spacing w:line="238" w:lineRule="exact" w:before="1"/>
              <w:ind w:left="108"/>
              <w:rPr>
                <w:sz w:val="22"/>
              </w:rPr>
            </w:pPr>
            <w:r>
              <w:rPr>
                <w:sz w:val="22"/>
              </w:rPr>
              <w:t>Сухопутних військ</w:t>
            </w:r>
          </w:p>
        </w:tc>
        <w:tc>
          <w:tcPr>
            <w:tcW w:w="1382" w:type="dxa"/>
          </w:tcPr>
          <w:p>
            <w:pPr>
              <w:pStyle w:val="TableParagraph"/>
              <w:ind w:left="265" w:right="242"/>
              <w:jc w:val="center"/>
              <w:rPr>
                <w:sz w:val="22"/>
              </w:rPr>
            </w:pPr>
            <w:r>
              <w:rPr>
                <w:sz w:val="22"/>
              </w:rPr>
              <w:t>5 років</w:t>
            </w:r>
          </w:p>
        </w:tc>
      </w:tr>
      <w:tr>
        <w:trPr>
          <w:trHeight w:val="254" w:hRule="atLeast"/>
        </w:trPr>
        <w:tc>
          <w:tcPr>
            <w:tcW w:w="3228" w:type="dxa"/>
            <w:gridSpan w:val="4"/>
            <w:vMerge w:val="restart"/>
          </w:tcPr>
          <w:p>
            <w:pPr>
              <w:pStyle w:val="TableParagraph"/>
              <w:rPr>
                <w:sz w:val="22"/>
              </w:rPr>
            </w:pPr>
            <w:r>
              <w:rPr>
                <w:sz w:val="22"/>
              </w:rPr>
              <w:t>272 Авіаційний транспорт</w:t>
            </w:r>
          </w:p>
        </w:tc>
        <w:tc>
          <w:tcPr>
            <w:tcW w:w="4956" w:type="dxa"/>
            <w:gridSpan w:val="6"/>
          </w:tcPr>
          <w:p>
            <w:pPr>
              <w:pStyle w:val="TableParagraph"/>
              <w:spacing w:line="234" w:lineRule="exact"/>
              <w:ind w:left="108"/>
              <w:rPr>
                <w:sz w:val="22"/>
              </w:rPr>
            </w:pPr>
            <w:r>
              <w:rPr>
                <w:sz w:val="22"/>
              </w:rPr>
              <w:t>військові літаки, вертольоти та авіадвигуни</w:t>
            </w:r>
          </w:p>
        </w:tc>
        <w:tc>
          <w:tcPr>
            <w:tcW w:w="1382" w:type="dxa"/>
          </w:tcPr>
          <w:p>
            <w:pPr>
              <w:pStyle w:val="TableParagraph"/>
              <w:spacing w:line="234" w:lineRule="exact"/>
              <w:ind w:left="265" w:right="242"/>
              <w:jc w:val="center"/>
              <w:rPr>
                <w:sz w:val="22"/>
              </w:rPr>
            </w:pPr>
            <w:r>
              <w:rPr>
                <w:sz w:val="22"/>
              </w:rPr>
              <w:t>5 років</w:t>
            </w:r>
          </w:p>
        </w:tc>
      </w:tr>
      <w:tr>
        <w:trPr>
          <w:trHeight w:val="251" w:hRule="atLeast"/>
        </w:trPr>
        <w:tc>
          <w:tcPr>
            <w:tcW w:w="3228" w:type="dxa"/>
            <w:gridSpan w:val="4"/>
            <w:vMerge/>
            <w:tcBorders>
              <w:top w:val="nil"/>
            </w:tcBorders>
          </w:tcPr>
          <w:p>
            <w:pPr>
              <w:rPr>
                <w:sz w:val="2"/>
                <w:szCs w:val="2"/>
              </w:rPr>
            </w:pPr>
          </w:p>
        </w:tc>
        <w:tc>
          <w:tcPr>
            <w:tcW w:w="4956" w:type="dxa"/>
            <w:gridSpan w:val="6"/>
          </w:tcPr>
          <w:p>
            <w:pPr>
              <w:pStyle w:val="TableParagraph"/>
              <w:spacing w:line="232" w:lineRule="exact"/>
              <w:ind w:left="108"/>
              <w:rPr>
                <w:sz w:val="22"/>
              </w:rPr>
            </w:pPr>
            <w:r>
              <w:rPr>
                <w:sz w:val="22"/>
              </w:rPr>
              <w:t>авіаційне озброєння</w:t>
            </w:r>
          </w:p>
        </w:tc>
        <w:tc>
          <w:tcPr>
            <w:tcW w:w="1382" w:type="dxa"/>
          </w:tcPr>
          <w:p>
            <w:pPr>
              <w:pStyle w:val="TableParagraph"/>
              <w:spacing w:line="232" w:lineRule="exact"/>
              <w:ind w:left="265" w:right="242"/>
              <w:jc w:val="center"/>
              <w:rPr>
                <w:sz w:val="22"/>
              </w:rPr>
            </w:pPr>
            <w:r>
              <w:rPr>
                <w:sz w:val="22"/>
              </w:rPr>
              <w:t>5 років</w:t>
            </w:r>
          </w:p>
        </w:tc>
      </w:tr>
      <w:tr>
        <w:trPr>
          <w:trHeight w:val="253" w:hRule="atLeast"/>
        </w:trPr>
        <w:tc>
          <w:tcPr>
            <w:tcW w:w="3228" w:type="dxa"/>
            <w:gridSpan w:val="4"/>
            <w:vMerge/>
            <w:tcBorders>
              <w:top w:val="nil"/>
            </w:tcBorders>
          </w:tcPr>
          <w:p>
            <w:pPr>
              <w:rPr>
                <w:sz w:val="2"/>
                <w:szCs w:val="2"/>
              </w:rPr>
            </w:pPr>
          </w:p>
        </w:tc>
        <w:tc>
          <w:tcPr>
            <w:tcW w:w="4956" w:type="dxa"/>
            <w:gridSpan w:val="6"/>
          </w:tcPr>
          <w:p>
            <w:pPr>
              <w:pStyle w:val="TableParagraph"/>
              <w:spacing w:line="234" w:lineRule="exact"/>
              <w:ind w:left="108"/>
              <w:rPr>
                <w:sz w:val="22"/>
              </w:rPr>
            </w:pPr>
            <w:r>
              <w:rPr>
                <w:sz w:val="22"/>
              </w:rPr>
              <w:t>технології та технологічне обладнання аеропортів</w:t>
            </w:r>
          </w:p>
        </w:tc>
        <w:tc>
          <w:tcPr>
            <w:tcW w:w="1382" w:type="dxa"/>
          </w:tcPr>
          <w:p>
            <w:pPr>
              <w:pStyle w:val="TableParagraph"/>
              <w:spacing w:line="234" w:lineRule="exact"/>
              <w:ind w:left="265" w:right="242"/>
              <w:jc w:val="center"/>
              <w:rPr>
                <w:sz w:val="22"/>
              </w:rPr>
            </w:pPr>
            <w:r>
              <w:rPr>
                <w:sz w:val="22"/>
              </w:rPr>
              <w:t>5 років</w:t>
            </w:r>
          </w:p>
        </w:tc>
      </w:tr>
    </w:tbl>
    <w:p>
      <w:pPr>
        <w:spacing w:after="0" w:line="234" w:lineRule="exact"/>
        <w:jc w:val="center"/>
        <w:rPr>
          <w:sz w:val="22"/>
        </w:rPr>
        <w:sectPr>
          <w:pgSz w:w="11910" w:h="16840"/>
          <w:pgMar w:header="725" w:footer="0" w:top="980" w:bottom="280" w:left="1680" w:right="340"/>
        </w:sectPr>
      </w:pPr>
    </w:p>
    <w:p>
      <w:pPr>
        <w:spacing w:before="140"/>
        <w:ind w:left="76" w:right="0" w:firstLine="0"/>
        <w:jc w:val="center"/>
        <w:rPr>
          <w:b/>
          <w:sz w:val="28"/>
        </w:rPr>
      </w:pPr>
      <w:r>
        <w:rPr>
          <w:spacing w:val="-71"/>
          <w:w w:val="100"/>
          <w:sz w:val="28"/>
          <w:u w:val="thick"/>
        </w:rPr>
        <w:t> </w:t>
      </w:r>
      <w:r>
        <w:rPr>
          <w:b/>
          <w:sz w:val="28"/>
          <w:u w:val="thick"/>
        </w:rPr>
        <w:t>Національна академія сухопутних військ</w:t>
      </w:r>
    </w:p>
    <w:p>
      <w:pPr>
        <w:spacing w:before="2"/>
        <w:ind w:left="78" w:right="0" w:firstLine="0"/>
        <w:jc w:val="center"/>
        <w:rPr>
          <w:b/>
          <w:sz w:val="28"/>
        </w:rPr>
      </w:pPr>
      <w:r>
        <w:rPr>
          <w:spacing w:val="-71"/>
          <w:w w:val="100"/>
          <w:sz w:val="28"/>
          <w:u w:val="thick"/>
        </w:rPr>
        <w:t> </w:t>
      </w:r>
      <w:r>
        <w:rPr>
          <w:b/>
          <w:sz w:val="28"/>
          <w:u w:val="thick"/>
        </w:rPr>
        <w:t>імені гетьмана Петра Сагайдачного</w:t>
      </w:r>
    </w:p>
    <w:p>
      <w:pPr>
        <w:pStyle w:val="BodyText"/>
        <w:ind w:left="0"/>
        <w:rPr>
          <w:b/>
          <w:sz w:val="20"/>
        </w:rPr>
      </w:pPr>
    </w:p>
    <w:p>
      <w:pPr>
        <w:pStyle w:val="BodyText"/>
        <w:spacing w:line="322" w:lineRule="exact" w:before="207"/>
        <w:ind w:left="1438"/>
      </w:pPr>
      <w:r>
        <w:rPr/>
        <w:t>79012, м. Львів-12, вул. Героїв Майдану, 32.</w:t>
      </w:r>
    </w:p>
    <w:p>
      <w:pPr>
        <w:pStyle w:val="BodyText"/>
        <w:spacing w:line="322" w:lineRule="exact"/>
        <w:ind w:left="1438"/>
      </w:pPr>
      <w:r>
        <w:rPr/>
        <w:t>Тел.: (032) 238-65-34, (032) 238-43-54, (099) 421-80-54.</w:t>
      </w:r>
    </w:p>
    <w:p>
      <w:pPr>
        <w:pStyle w:val="BodyText"/>
        <w:ind w:left="1438" w:right="4340"/>
      </w:pPr>
      <w:r>
        <w:rPr/>
        <w:t>Електронна пошта: </w:t>
      </w:r>
      <w:hyperlink r:id="rId11">
        <w:r>
          <w:rPr>
            <w:color w:val="000099"/>
            <w:u w:val="single" w:color="000099"/>
          </w:rPr>
          <w:t>nv@asv.gov.ua</w:t>
        </w:r>
      </w:hyperlink>
      <w:r>
        <w:rPr>
          <w:color w:val="000099"/>
        </w:rPr>
        <w:t> </w:t>
      </w:r>
      <w:r>
        <w:rPr/>
        <w:t>Веб-сайт </w:t>
      </w:r>
      <w:hyperlink r:id="rId12">
        <w:r>
          <w:rPr>
            <w:color w:val="000099"/>
            <w:u w:val="single" w:color="000099"/>
          </w:rPr>
          <w:t>www.asv.gov.ua</w:t>
        </w:r>
      </w:hyperlink>
    </w:p>
    <w:p>
      <w:pPr>
        <w:pStyle w:val="BodyText"/>
        <w:spacing w:before="121"/>
        <w:ind w:left="871"/>
      </w:pPr>
      <w:r>
        <w:rPr/>
        <w:t>ЗДІЙСНЮЄ ПІДГОТОВКУ:</w:t>
      </w:r>
    </w:p>
    <w:p>
      <w:pPr>
        <w:pStyle w:val="ListParagraph"/>
        <w:numPr>
          <w:ilvl w:val="1"/>
          <w:numId w:val="5"/>
        </w:numPr>
        <w:tabs>
          <w:tab w:pos="1745" w:val="left" w:leader="none"/>
          <w:tab w:pos="1746" w:val="left" w:leader="none"/>
        </w:tabs>
        <w:spacing w:line="240" w:lineRule="auto" w:before="119" w:after="0"/>
        <w:ind w:left="1745" w:right="0" w:hanging="874"/>
        <w:jc w:val="left"/>
        <w:rPr>
          <w:sz w:val="32"/>
        </w:rPr>
      </w:pPr>
      <w:r>
        <w:rPr>
          <w:b/>
          <w:i/>
          <w:color w:val="FF0000"/>
          <w:sz w:val="32"/>
        </w:rPr>
        <w:t>за схемою – курсант </w:t>
      </w:r>
      <w:r>
        <w:rPr>
          <w:color w:val="FF0000"/>
          <w:sz w:val="32"/>
        </w:rPr>
        <w:t>на офіцерські</w:t>
      </w:r>
      <w:r>
        <w:rPr>
          <w:color w:val="FF0000"/>
          <w:spacing w:val="-4"/>
          <w:sz w:val="32"/>
        </w:rPr>
        <w:t> </w:t>
      </w:r>
      <w:r>
        <w:rPr>
          <w:color w:val="FF0000"/>
          <w:sz w:val="32"/>
        </w:rPr>
        <w:t>посади:</w:t>
      </w:r>
    </w:p>
    <w:p>
      <w:pPr>
        <w:pStyle w:val="Heading3"/>
        <w:numPr>
          <w:ilvl w:val="0"/>
          <w:numId w:val="6"/>
        </w:numPr>
        <w:tabs>
          <w:tab w:pos="1223" w:val="left" w:leader="none"/>
        </w:tabs>
        <w:spacing w:line="319" w:lineRule="exact" w:before="5" w:after="0"/>
        <w:ind w:left="305" w:right="0" w:firstLine="566"/>
        <w:jc w:val="left"/>
      </w:pPr>
      <w:r>
        <w:rPr>
          <w:color w:val="000099"/>
        </w:rPr>
        <w:t>Командний склад (термін – 4</w:t>
      </w:r>
      <w:r>
        <w:rPr>
          <w:color w:val="000099"/>
          <w:spacing w:val="-4"/>
        </w:rPr>
        <w:t> </w:t>
      </w:r>
      <w:r>
        <w:rPr>
          <w:color w:val="000099"/>
        </w:rPr>
        <w:t>роки):</w:t>
      </w:r>
    </w:p>
    <w:p>
      <w:pPr>
        <w:pStyle w:val="ListParagraph"/>
        <w:numPr>
          <w:ilvl w:val="0"/>
          <w:numId w:val="5"/>
        </w:numPr>
        <w:tabs>
          <w:tab w:pos="871" w:val="left" w:leader="none"/>
          <w:tab w:pos="872" w:val="left" w:leader="none"/>
        </w:tabs>
        <w:spacing w:line="319" w:lineRule="exact" w:before="0" w:after="0"/>
        <w:ind w:left="305" w:right="0" w:firstLine="0"/>
        <w:jc w:val="left"/>
        <w:rPr>
          <w:rFonts w:ascii="Wingdings" w:hAnsi="Wingdings"/>
          <w:sz w:val="28"/>
        </w:rPr>
      </w:pPr>
      <w:r>
        <w:rPr>
          <w:sz w:val="28"/>
        </w:rPr>
        <w:t>підрозділів механізованих</w:t>
      </w:r>
      <w:r>
        <w:rPr>
          <w:spacing w:val="1"/>
          <w:sz w:val="28"/>
        </w:rPr>
        <w:t> </w:t>
      </w:r>
      <w:r>
        <w:rPr>
          <w:sz w:val="28"/>
        </w:rPr>
        <w:t>військ;</w:t>
      </w:r>
    </w:p>
    <w:p>
      <w:pPr>
        <w:pStyle w:val="ListParagraph"/>
        <w:numPr>
          <w:ilvl w:val="0"/>
          <w:numId w:val="5"/>
        </w:numPr>
        <w:tabs>
          <w:tab w:pos="871" w:val="left" w:leader="none"/>
          <w:tab w:pos="872" w:val="left" w:leader="none"/>
        </w:tabs>
        <w:spacing w:line="240" w:lineRule="auto" w:before="0" w:after="0"/>
        <w:ind w:left="305" w:right="0" w:firstLine="0"/>
        <w:jc w:val="left"/>
        <w:rPr>
          <w:rFonts w:ascii="Wingdings" w:hAnsi="Wingdings"/>
          <w:sz w:val="28"/>
        </w:rPr>
      </w:pPr>
      <w:r>
        <w:rPr>
          <w:sz w:val="28"/>
        </w:rPr>
        <w:t>підрозділів танкових</w:t>
      </w:r>
      <w:r>
        <w:rPr>
          <w:spacing w:val="1"/>
          <w:sz w:val="28"/>
        </w:rPr>
        <w:t> </w:t>
      </w:r>
      <w:r>
        <w:rPr>
          <w:sz w:val="28"/>
        </w:rPr>
        <w:t>військ;</w:t>
      </w:r>
    </w:p>
    <w:p>
      <w:pPr>
        <w:pStyle w:val="ListParagraph"/>
        <w:numPr>
          <w:ilvl w:val="0"/>
          <w:numId w:val="5"/>
        </w:numPr>
        <w:tabs>
          <w:tab w:pos="871" w:val="left" w:leader="none"/>
          <w:tab w:pos="872" w:val="left" w:leader="none"/>
        </w:tabs>
        <w:spacing w:line="322" w:lineRule="exact" w:before="2" w:after="0"/>
        <w:ind w:left="305" w:right="0" w:firstLine="0"/>
        <w:jc w:val="left"/>
        <w:rPr>
          <w:rFonts w:ascii="Wingdings" w:hAnsi="Wingdings"/>
          <w:sz w:val="28"/>
        </w:rPr>
      </w:pPr>
      <w:r>
        <w:rPr>
          <w:sz w:val="28"/>
        </w:rPr>
        <w:t>підрозділів артилерії;</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підрозділів інженерних</w:t>
      </w:r>
      <w:r>
        <w:rPr>
          <w:spacing w:val="1"/>
          <w:sz w:val="28"/>
        </w:rPr>
        <w:t> </w:t>
      </w:r>
      <w:r>
        <w:rPr>
          <w:sz w:val="28"/>
        </w:rPr>
        <w:t>військ;</w:t>
      </w:r>
    </w:p>
    <w:p>
      <w:pPr>
        <w:pStyle w:val="ListParagraph"/>
        <w:numPr>
          <w:ilvl w:val="0"/>
          <w:numId w:val="5"/>
        </w:numPr>
        <w:tabs>
          <w:tab w:pos="871" w:val="left" w:leader="none"/>
          <w:tab w:pos="872" w:val="left" w:leader="none"/>
          <w:tab w:pos="2014" w:val="left" w:leader="none"/>
          <w:tab w:pos="2381" w:val="left" w:leader="none"/>
          <w:tab w:pos="3697" w:val="left" w:leader="none"/>
          <w:tab w:pos="4791" w:val="left" w:leader="none"/>
          <w:tab w:pos="5184" w:val="left" w:leader="none"/>
          <w:tab w:pos="6826" w:val="left" w:leader="none"/>
          <w:tab w:pos="8493" w:val="left" w:leader="none"/>
        </w:tabs>
        <w:spacing w:line="240" w:lineRule="auto" w:before="0" w:after="0"/>
        <w:ind w:left="305" w:right="222" w:firstLine="0"/>
        <w:jc w:val="left"/>
        <w:rPr>
          <w:rFonts w:ascii="Wingdings" w:hAnsi="Wingdings"/>
          <w:sz w:val="28"/>
        </w:rPr>
      </w:pPr>
      <w:r>
        <w:rPr>
          <w:sz w:val="28"/>
        </w:rPr>
        <w:t>фахівці</w:t>
        <w:tab/>
        <w:t>з</w:t>
        <w:tab/>
        <w:t>виховної</w:t>
        <w:tab/>
        <w:t>роботи</w:t>
        <w:tab/>
        <w:t>у</w:t>
        <w:tab/>
        <w:t>підрозділах</w:t>
        <w:tab/>
        <w:t>(військових</w:t>
        <w:tab/>
      </w:r>
      <w:r>
        <w:rPr>
          <w:spacing w:val="-1"/>
          <w:sz w:val="28"/>
        </w:rPr>
        <w:t>частинах) </w:t>
      </w:r>
      <w:r>
        <w:rPr>
          <w:sz w:val="28"/>
        </w:rPr>
        <w:t>Сухопутних військ.</w:t>
      </w:r>
    </w:p>
    <w:p>
      <w:pPr>
        <w:pStyle w:val="Heading3"/>
        <w:numPr>
          <w:ilvl w:val="0"/>
          <w:numId w:val="6"/>
        </w:numPr>
        <w:tabs>
          <w:tab w:pos="1153" w:val="left" w:leader="none"/>
        </w:tabs>
        <w:spacing w:line="319" w:lineRule="exact" w:before="4" w:after="0"/>
        <w:ind w:left="1152" w:right="0" w:hanging="281"/>
        <w:jc w:val="left"/>
      </w:pPr>
      <w:r>
        <w:rPr>
          <w:color w:val="000099"/>
        </w:rPr>
        <w:t>Інженерний склад (термін – 5</w:t>
      </w:r>
      <w:r>
        <w:rPr>
          <w:color w:val="000099"/>
          <w:spacing w:val="-4"/>
        </w:rPr>
        <w:t> </w:t>
      </w:r>
      <w:r>
        <w:rPr>
          <w:color w:val="000099"/>
        </w:rPr>
        <w:t>років):</w:t>
      </w:r>
    </w:p>
    <w:p>
      <w:pPr>
        <w:pStyle w:val="ListParagraph"/>
        <w:numPr>
          <w:ilvl w:val="0"/>
          <w:numId w:val="5"/>
        </w:numPr>
        <w:tabs>
          <w:tab w:pos="871" w:val="left" w:leader="none"/>
          <w:tab w:pos="872" w:val="left" w:leader="none"/>
        </w:tabs>
        <w:spacing w:line="319" w:lineRule="exact" w:before="0" w:after="0"/>
        <w:ind w:left="871" w:right="0" w:hanging="578"/>
        <w:jc w:val="left"/>
        <w:rPr>
          <w:rFonts w:ascii="Wingdings" w:hAnsi="Wingdings"/>
          <w:sz w:val="28"/>
        </w:rPr>
      </w:pPr>
      <w:r>
        <w:rPr>
          <w:sz w:val="28"/>
        </w:rPr>
        <w:t>фахівці з систем та пристроїв ракетних</w:t>
      </w:r>
      <w:r>
        <w:rPr>
          <w:spacing w:val="-10"/>
          <w:sz w:val="28"/>
        </w:rPr>
        <w:t> </w:t>
      </w:r>
      <w:r>
        <w:rPr>
          <w:sz w:val="28"/>
        </w:rPr>
        <w:t>комплексів;</w:t>
      </w:r>
    </w:p>
    <w:p>
      <w:pPr>
        <w:pStyle w:val="ListParagraph"/>
        <w:numPr>
          <w:ilvl w:val="0"/>
          <w:numId w:val="5"/>
        </w:numPr>
        <w:tabs>
          <w:tab w:pos="871" w:val="left" w:leader="none"/>
          <w:tab w:pos="872" w:val="left" w:leader="none"/>
        </w:tabs>
        <w:spacing w:line="240" w:lineRule="auto" w:before="0" w:after="0"/>
        <w:ind w:left="871" w:right="0" w:hanging="578"/>
        <w:jc w:val="left"/>
        <w:rPr>
          <w:rFonts w:ascii="Wingdings" w:hAnsi="Wingdings"/>
          <w:sz w:val="28"/>
        </w:rPr>
      </w:pPr>
      <w:r>
        <w:rPr>
          <w:sz w:val="28"/>
        </w:rPr>
        <w:t>фахівці з комплексів та приладів артилерійської</w:t>
      </w:r>
      <w:r>
        <w:rPr>
          <w:spacing w:val="-8"/>
          <w:sz w:val="28"/>
        </w:rPr>
        <w:t> </w:t>
      </w:r>
      <w:r>
        <w:rPr>
          <w:sz w:val="28"/>
        </w:rPr>
        <w:t>розвідки.</w:t>
      </w:r>
    </w:p>
    <w:p>
      <w:pPr>
        <w:pStyle w:val="Heading3"/>
        <w:numPr>
          <w:ilvl w:val="0"/>
          <w:numId w:val="6"/>
        </w:numPr>
        <w:tabs>
          <w:tab w:pos="1162" w:val="left" w:leader="none"/>
        </w:tabs>
        <w:spacing w:line="240" w:lineRule="auto" w:before="7" w:after="0"/>
        <w:ind w:left="305" w:right="228" w:firstLine="566"/>
        <w:jc w:val="left"/>
      </w:pPr>
      <w:r>
        <w:rPr>
          <w:color w:val="000099"/>
        </w:rPr>
        <w:t>Фахівці культурно-виховної, просвітницької роботи та організації дозвілля у військах (термін – 5</w:t>
      </w:r>
      <w:r>
        <w:rPr>
          <w:color w:val="000099"/>
          <w:spacing w:val="-6"/>
        </w:rPr>
        <w:t> </w:t>
      </w:r>
      <w:r>
        <w:rPr>
          <w:color w:val="000099"/>
        </w:rPr>
        <w:t>років).</w:t>
      </w:r>
    </w:p>
    <w:p>
      <w:pPr>
        <w:spacing w:before="121"/>
        <w:ind w:left="2129" w:right="0" w:firstLine="0"/>
        <w:jc w:val="left"/>
        <w:rPr>
          <w:b/>
          <w:i/>
          <w:sz w:val="24"/>
        </w:rPr>
      </w:pPr>
      <w:r>
        <w:rPr>
          <w:b/>
          <w:i/>
          <w:sz w:val="24"/>
        </w:rPr>
        <w:t>Спеціальності та спеціалізації підготовки</w:t>
      </w:r>
      <w:r>
        <w:rPr>
          <w:b/>
          <w:i/>
          <w:spacing w:val="-10"/>
          <w:sz w:val="24"/>
        </w:rPr>
        <w:t> </w:t>
      </w:r>
      <w:r>
        <w:rPr>
          <w:b/>
          <w:i/>
          <w:sz w:val="24"/>
        </w:rPr>
        <w:t>(курсант)</w:t>
      </w:r>
    </w:p>
    <w:p>
      <w:pPr>
        <w:pStyle w:val="BodyText"/>
        <w:spacing w:before="11"/>
        <w:ind w:left="0"/>
        <w:rPr>
          <w:b/>
          <w:i/>
          <w:sz w:val="11"/>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5"/>
        <w:gridCol w:w="5106"/>
        <w:gridCol w:w="1383"/>
      </w:tblGrid>
      <w:tr>
        <w:trPr>
          <w:trHeight w:val="254" w:hRule="atLeast"/>
        </w:trPr>
        <w:tc>
          <w:tcPr>
            <w:tcW w:w="3085" w:type="dxa"/>
          </w:tcPr>
          <w:p>
            <w:pPr>
              <w:pStyle w:val="TableParagraph"/>
              <w:spacing w:line="233" w:lineRule="exact" w:before="1"/>
              <w:ind w:left="825"/>
              <w:rPr>
                <w:b/>
                <w:sz w:val="22"/>
              </w:rPr>
            </w:pPr>
            <w:r>
              <w:rPr>
                <w:b/>
                <w:sz w:val="22"/>
              </w:rPr>
              <w:t>Спеціальність</w:t>
            </w:r>
          </w:p>
        </w:tc>
        <w:tc>
          <w:tcPr>
            <w:tcW w:w="5106" w:type="dxa"/>
          </w:tcPr>
          <w:p>
            <w:pPr>
              <w:pStyle w:val="TableParagraph"/>
              <w:spacing w:line="233" w:lineRule="exact" w:before="1"/>
              <w:ind w:left="1846" w:right="1837"/>
              <w:jc w:val="center"/>
              <w:rPr>
                <w:b/>
                <w:sz w:val="22"/>
              </w:rPr>
            </w:pPr>
            <w:r>
              <w:rPr>
                <w:b/>
                <w:sz w:val="22"/>
              </w:rPr>
              <w:t>Спеціалізація</w:t>
            </w:r>
          </w:p>
        </w:tc>
        <w:tc>
          <w:tcPr>
            <w:tcW w:w="1383" w:type="dxa"/>
          </w:tcPr>
          <w:p>
            <w:pPr>
              <w:pStyle w:val="TableParagraph"/>
              <w:spacing w:line="233" w:lineRule="exact" w:before="1"/>
              <w:ind w:left="337"/>
              <w:rPr>
                <w:b/>
                <w:sz w:val="22"/>
              </w:rPr>
            </w:pPr>
            <w:r>
              <w:rPr>
                <w:b/>
                <w:sz w:val="22"/>
              </w:rPr>
              <w:t>Термін</w:t>
            </w:r>
          </w:p>
        </w:tc>
      </w:tr>
      <w:tr>
        <w:trPr>
          <w:trHeight w:val="254" w:hRule="atLeast"/>
        </w:trPr>
        <w:tc>
          <w:tcPr>
            <w:tcW w:w="3085" w:type="dxa"/>
          </w:tcPr>
          <w:p>
            <w:pPr>
              <w:pStyle w:val="TableParagraph"/>
              <w:spacing w:line="234" w:lineRule="exact"/>
              <w:rPr>
                <w:sz w:val="22"/>
              </w:rPr>
            </w:pPr>
            <w:r>
              <w:rPr>
                <w:sz w:val="22"/>
              </w:rPr>
              <w:t>025 Музичне мистецтво</w:t>
            </w:r>
          </w:p>
        </w:tc>
        <w:tc>
          <w:tcPr>
            <w:tcW w:w="5106" w:type="dxa"/>
          </w:tcPr>
          <w:p>
            <w:pPr>
              <w:pStyle w:val="TableParagraph"/>
              <w:spacing w:line="234" w:lineRule="exact"/>
              <w:ind w:left="109"/>
              <w:rPr>
                <w:sz w:val="22"/>
              </w:rPr>
            </w:pPr>
            <w:r>
              <w:rPr>
                <w:sz w:val="22"/>
              </w:rPr>
              <w:t>музичне мистецтво у Збройних Силах</w:t>
            </w:r>
          </w:p>
        </w:tc>
        <w:tc>
          <w:tcPr>
            <w:tcW w:w="1383" w:type="dxa"/>
          </w:tcPr>
          <w:p>
            <w:pPr>
              <w:pStyle w:val="TableParagraph"/>
              <w:spacing w:line="234" w:lineRule="exact"/>
              <w:ind w:left="361"/>
              <w:rPr>
                <w:sz w:val="22"/>
              </w:rPr>
            </w:pPr>
            <w:r>
              <w:rPr>
                <w:sz w:val="22"/>
              </w:rPr>
              <w:t>5 років</w:t>
            </w:r>
          </w:p>
        </w:tc>
      </w:tr>
      <w:tr>
        <w:trPr>
          <w:trHeight w:val="251" w:hRule="atLeast"/>
        </w:trPr>
        <w:tc>
          <w:tcPr>
            <w:tcW w:w="3085" w:type="dxa"/>
          </w:tcPr>
          <w:p>
            <w:pPr>
              <w:pStyle w:val="TableParagraph"/>
              <w:spacing w:line="232" w:lineRule="exact"/>
              <w:rPr>
                <w:sz w:val="22"/>
              </w:rPr>
            </w:pPr>
            <w:r>
              <w:rPr>
                <w:sz w:val="22"/>
              </w:rPr>
              <w:t>034 Культурологія</w:t>
            </w:r>
          </w:p>
        </w:tc>
        <w:tc>
          <w:tcPr>
            <w:tcW w:w="5106" w:type="dxa"/>
          </w:tcPr>
          <w:p>
            <w:pPr>
              <w:pStyle w:val="TableParagraph"/>
              <w:spacing w:line="232" w:lineRule="exact"/>
              <w:ind w:left="109"/>
              <w:rPr>
                <w:sz w:val="22"/>
              </w:rPr>
            </w:pPr>
            <w:r>
              <w:rPr>
                <w:sz w:val="22"/>
              </w:rPr>
              <w:t>військова культурологія</w:t>
            </w:r>
          </w:p>
        </w:tc>
        <w:tc>
          <w:tcPr>
            <w:tcW w:w="1383" w:type="dxa"/>
          </w:tcPr>
          <w:p>
            <w:pPr>
              <w:pStyle w:val="TableParagraph"/>
              <w:spacing w:line="232" w:lineRule="exact"/>
              <w:ind w:left="361"/>
              <w:rPr>
                <w:sz w:val="22"/>
              </w:rPr>
            </w:pPr>
            <w:r>
              <w:rPr>
                <w:sz w:val="22"/>
              </w:rPr>
              <w:t>5 років</w:t>
            </w:r>
          </w:p>
        </w:tc>
      </w:tr>
      <w:tr>
        <w:trPr>
          <w:trHeight w:val="254" w:hRule="atLeast"/>
        </w:trPr>
        <w:tc>
          <w:tcPr>
            <w:tcW w:w="3085" w:type="dxa"/>
          </w:tcPr>
          <w:p>
            <w:pPr>
              <w:pStyle w:val="TableParagraph"/>
              <w:spacing w:line="234" w:lineRule="exact"/>
              <w:rPr>
                <w:sz w:val="22"/>
              </w:rPr>
            </w:pPr>
            <w:r>
              <w:rPr>
                <w:sz w:val="22"/>
              </w:rPr>
              <w:t>131 Прикладна механіка</w:t>
            </w:r>
          </w:p>
        </w:tc>
        <w:tc>
          <w:tcPr>
            <w:tcW w:w="5106" w:type="dxa"/>
          </w:tcPr>
          <w:p>
            <w:pPr>
              <w:pStyle w:val="TableParagraph"/>
              <w:spacing w:line="234" w:lineRule="exact"/>
              <w:ind w:left="109"/>
              <w:rPr>
                <w:sz w:val="22"/>
              </w:rPr>
            </w:pPr>
            <w:r>
              <w:rPr>
                <w:sz w:val="22"/>
              </w:rPr>
              <w:t>озброєння та техніка інженерних військ</w:t>
            </w:r>
          </w:p>
        </w:tc>
        <w:tc>
          <w:tcPr>
            <w:tcW w:w="1383" w:type="dxa"/>
          </w:tcPr>
          <w:p>
            <w:pPr>
              <w:pStyle w:val="TableParagraph"/>
              <w:spacing w:line="234" w:lineRule="exact"/>
              <w:ind w:left="361"/>
              <w:rPr>
                <w:sz w:val="22"/>
              </w:rPr>
            </w:pPr>
            <w:r>
              <w:rPr>
                <w:sz w:val="22"/>
              </w:rPr>
              <w:t>5 років</w:t>
            </w:r>
          </w:p>
        </w:tc>
      </w:tr>
      <w:tr>
        <w:trPr>
          <w:trHeight w:val="506" w:hRule="atLeast"/>
        </w:trPr>
        <w:tc>
          <w:tcPr>
            <w:tcW w:w="3085" w:type="dxa"/>
            <w:vMerge w:val="restart"/>
          </w:tcPr>
          <w:p>
            <w:pPr>
              <w:pStyle w:val="TableParagraph"/>
              <w:tabs>
                <w:tab w:pos="1129" w:val="left" w:leader="none"/>
                <w:tab w:pos="2783" w:val="left" w:leader="none"/>
              </w:tabs>
              <w:spacing w:line="240" w:lineRule="auto"/>
              <w:ind w:right="95"/>
              <w:rPr>
                <w:sz w:val="22"/>
              </w:rPr>
            </w:pPr>
            <w:r>
              <w:rPr>
                <w:sz w:val="22"/>
              </w:rPr>
              <w:t>141</w:t>
              <w:tab/>
            </w:r>
            <w:r>
              <w:rPr>
                <w:spacing w:val="-1"/>
                <w:sz w:val="22"/>
              </w:rPr>
              <w:t>Електроенергетика, </w:t>
            </w:r>
            <w:r>
              <w:rPr>
                <w:sz w:val="22"/>
              </w:rPr>
              <w:t>електротехніка</w:t>
              <w:tab/>
              <w:t>та</w:t>
            </w:r>
          </w:p>
          <w:p>
            <w:pPr>
              <w:pStyle w:val="TableParagraph"/>
              <w:spacing w:line="248" w:lineRule="exact"/>
              <w:rPr>
                <w:sz w:val="22"/>
              </w:rPr>
            </w:pPr>
            <w:r>
              <w:rPr>
                <w:sz w:val="22"/>
              </w:rPr>
              <w:t>електромеханіка</w:t>
            </w:r>
          </w:p>
        </w:tc>
        <w:tc>
          <w:tcPr>
            <w:tcW w:w="5106" w:type="dxa"/>
          </w:tcPr>
          <w:p>
            <w:pPr>
              <w:pStyle w:val="TableParagraph"/>
              <w:spacing w:line="246" w:lineRule="exact"/>
              <w:ind w:left="109"/>
              <w:rPr>
                <w:sz w:val="22"/>
              </w:rPr>
            </w:pPr>
            <w:r>
              <w:rPr>
                <w:sz w:val="22"/>
              </w:rPr>
              <w:t>комплекси, прилади та пристрої артилерійської</w:t>
            </w:r>
          </w:p>
          <w:p>
            <w:pPr>
              <w:pStyle w:val="TableParagraph"/>
              <w:spacing w:line="240" w:lineRule="exact"/>
              <w:ind w:left="109"/>
              <w:rPr>
                <w:sz w:val="22"/>
              </w:rPr>
            </w:pPr>
            <w:r>
              <w:rPr>
                <w:sz w:val="22"/>
              </w:rPr>
              <w:t>розвідки</w:t>
            </w:r>
          </w:p>
        </w:tc>
        <w:tc>
          <w:tcPr>
            <w:tcW w:w="1383" w:type="dxa"/>
          </w:tcPr>
          <w:p>
            <w:pPr>
              <w:pStyle w:val="TableParagraph"/>
              <w:ind w:left="361"/>
              <w:rPr>
                <w:sz w:val="22"/>
              </w:rPr>
            </w:pPr>
            <w:r>
              <w:rPr>
                <w:sz w:val="22"/>
              </w:rPr>
              <w:t>5 років</w:t>
            </w:r>
          </w:p>
        </w:tc>
      </w:tr>
      <w:tr>
        <w:trPr>
          <w:trHeight w:val="251" w:hRule="atLeast"/>
        </w:trPr>
        <w:tc>
          <w:tcPr>
            <w:tcW w:w="3085" w:type="dxa"/>
            <w:vMerge/>
            <w:tcBorders>
              <w:top w:val="nil"/>
            </w:tcBorders>
          </w:tcPr>
          <w:p>
            <w:pPr>
              <w:rPr>
                <w:sz w:val="2"/>
                <w:szCs w:val="2"/>
              </w:rPr>
            </w:pPr>
          </w:p>
        </w:tc>
        <w:tc>
          <w:tcPr>
            <w:tcW w:w="5106" w:type="dxa"/>
          </w:tcPr>
          <w:p>
            <w:pPr>
              <w:pStyle w:val="TableParagraph"/>
              <w:spacing w:line="232" w:lineRule="exact"/>
              <w:ind w:left="109"/>
              <w:rPr>
                <w:sz w:val="22"/>
              </w:rPr>
            </w:pPr>
            <w:r>
              <w:rPr>
                <w:sz w:val="22"/>
              </w:rPr>
              <w:t>системи та пристрої ракетних комплексів</w:t>
            </w:r>
          </w:p>
        </w:tc>
        <w:tc>
          <w:tcPr>
            <w:tcW w:w="1383" w:type="dxa"/>
          </w:tcPr>
          <w:p>
            <w:pPr>
              <w:pStyle w:val="TableParagraph"/>
              <w:spacing w:line="232" w:lineRule="exact"/>
              <w:ind w:left="361"/>
              <w:rPr>
                <w:sz w:val="22"/>
              </w:rPr>
            </w:pPr>
            <w:r>
              <w:rPr>
                <w:sz w:val="22"/>
              </w:rPr>
              <w:t>5 років</w:t>
            </w:r>
          </w:p>
        </w:tc>
      </w:tr>
      <w:tr>
        <w:trPr>
          <w:trHeight w:val="254" w:hRule="atLeast"/>
        </w:trPr>
        <w:tc>
          <w:tcPr>
            <w:tcW w:w="3085" w:type="dxa"/>
            <w:vMerge w:val="restart"/>
          </w:tcPr>
          <w:p>
            <w:pPr>
              <w:pStyle w:val="TableParagraph"/>
              <w:spacing w:line="242" w:lineRule="auto"/>
              <w:rPr>
                <w:sz w:val="22"/>
              </w:rPr>
            </w:pPr>
            <w:r>
              <w:rPr>
                <w:sz w:val="22"/>
              </w:rPr>
              <w:t>253 Військове управління (за видами Збройних Сил)</w:t>
            </w:r>
          </w:p>
        </w:tc>
        <w:tc>
          <w:tcPr>
            <w:tcW w:w="5106" w:type="dxa"/>
          </w:tcPr>
          <w:p>
            <w:pPr>
              <w:pStyle w:val="TableParagraph"/>
              <w:spacing w:line="234" w:lineRule="exact"/>
              <w:ind w:left="109"/>
              <w:rPr>
                <w:sz w:val="22"/>
              </w:rPr>
            </w:pPr>
            <w:r>
              <w:rPr>
                <w:sz w:val="22"/>
              </w:rPr>
              <w:t>управління діями підрозділів механізованих військ</w:t>
            </w:r>
          </w:p>
        </w:tc>
        <w:tc>
          <w:tcPr>
            <w:tcW w:w="1383" w:type="dxa"/>
          </w:tcPr>
          <w:p>
            <w:pPr>
              <w:pStyle w:val="TableParagraph"/>
              <w:spacing w:line="234" w:lineRule="exact"/>
              <w:ind w:left="385"/>
              <w:rPr>
                <w:sz w:val="22"/>
              </w:rPr>
            </w:pPr>
            <w:r>
              <w:rPr>
                <w:sz w:val="22"/>
              </w:rPr>
              <w:t>4 роки</w:t>
            </w:r>
          </w:p>
        </w:tc>
      </w:tr>
      <w:tr>
        <w:trPr>
          <w:trHeight w:val="251" w:hRule="atLeast"/>
        </w:trPr>
        <w:tc>
          <w:tcPr>
            <w:tcW w:w="3085" w:type="dxa"/>
            <w:vMerge/>
            <w:tcBorders>
              <w:top w:val="nil"/>
            </w:tcBorders>
          </w:tcPr>
          <w:p>
            <w:pPr>
              <w:rPr>
                <w:sz w:val="2"/>
                <w:szCs w:val="2"/>
              </w:rPr>
            </w:pPr>
          </w:p>
        </w:tc>
        <w:tc>
          <w:tcPr>
            <w:tcW w:w="5106" w:type="dxa"/>
          </w:tcPr>
          <w:p>
            <w:pPr>
              <w:pStyle w:val="TableParagraph"/>
              <w:spacing w:line="232" w:lineRule="exact"/>
              <w:ind w:left="109"/>
              <w:rPr>
                <w:sz w:val="22"/>
              </w:rPr>
            </w:pPr>
            <w:r>
              <w:rPr>
                <w:sz w:val="22"/>
              </w:rPr>
              <w:t>управління діями підрозділів танкових військ</w:t>
            </w:r>
          </w:p>
        </w:tc>
        <w:tc>
          <w:tcPr>
            <w:tcW w:w="1383" w:type="dxa"/>
          </w:tcPr>
          <w:p>
            <w:pPr>
              <w:pStyle w:val="TableParagraph"/>
              <w:spacing w:line="232" w:lineRule="exact"/>
              <w:ind w:left="385"/>
              <w:rPr>
                <w:sz w:val="22"/>
              </w:rPr>
            </w:pPr>
            <w:r>
              <w:rPr>
                <w:sz w:val="22"/>
              </w:rPr>
              <w:t>4 роки</w:t>
            </w:r>
          </w:p>
        </w:tc>
      </w:tr>
      <w:tr>
        <w:trPr>
          <w:trHeight w:val="253" w:hRule="atLeast"/>
        </w:trPr>
        <w:tc>
          <w:tcPr>
            <w:tcW w:w="3085" w:type="dxa"/>
            <w:vMerge/>
            <w:tcBorders>
              <w:top w:val="nil"/>
            </w:tcBorders>
          </w:tcPr>
          <w:p>
            <w:pPr>
              <w:rPr>
                <w:sz w:val="2"/>
                <w:szCs w:val="2"/>
              </w:rPr>
            </w:pPr>
          </w:p>
        </w:tc>
        <w:tc>
          <w:tcPr>
            <w:tcW w:w="5106" w:type="dxa"/>
          </w:tcPr>
          <w:p>
            <w:pPr>
              <w:pStyle w:val="TableParagraph"/>
              <w:spacing w:line="234" w:lineRule="exact"/>
              <w:ind w:left="109"/>
              <w:rPr>
                <w:sz w:val="22"/>
              </w:rPr>
            </w:pPr>
            <w:r>
              <w:rPr>
                <w:sz w:val="22"/>
              </w:rPr>
              <w:t>управління діями підрозділів артилерії</w:t>
            </w:r>
          </w:p>
        </w:tc>
        <w:tc>
          <w:tcPr>
            <w:tcW w:w="1383" w:type="dxa"/>
          </w:tcPr>
          <w:p>
            <w:pPr>
              <w:pStyle w:val="TableParagraph"/>
              <w:spacing w:line="234" w:lineRule="exact"/>
              <w:ind w:left="385"/>
              <w:rPr>
                <w:sz w:val="22"/>
              </w:rPr>
            </w:pPr>
            <w:r>
              <w:rPr>
                <w:sz w:val="22"/>
              </w:rPr>
              <w:t>4 роки</w:t>
            </w:r>
          </w:p>
        </w:tc>
      </w:tr>
      <w:tr>
        <w:trPr>
          <w:trHeight w:val="253" w:hRule="atLeast"/>
        </w:trPr>
        <w:tc>
          <w:tcPr>
            <w:tcW w:w="3085" w:type="dxa"/>
            <w:vMerge/>
            <w:tcBorders>
              <w:top w:val="nil"/>
            </w:tcBorders>
          </w:tcPr>
          <w:p>
            <w:pPr>
              <w:rPr>
                <w:sz w:val="2"/>
                <w:szCs w:val="2"/>
              </w:rPr>
            </w:pPr>
          </w:p>
        </w:tc>
        <w:tc>
          <w:tcPr>
            <w:tcW w:w="5106" w:type="dxa"/>
          </w:tcPr>
          <w:p>
            <w:pPr>
              <w:pStyle w:val="TableParagraph"/>
              <w:spacing w:line="234" w:lineRule="exact"/>
              <w:ind w:left="109"/>
              <w:rPr>
                <w:sz w:val="22"/>
              </w:rPr>
            </w:pPr>
            <w:r>
              <w:rPr>
                <w:sz w:val="22"/>
              </w:rPr>
              <w:t>управління діями підрозділів ракетних військ</w:t>
            </w:r>
          </w:p>
        </w:tc>
        <w:tc>
          <w:tcPr>
            <w:tcW w:w="1383" w:type="dxa"/>
          </w:tcPr>
          <w:p>
            <w:pPr>
              <w:pStyle w:val="TableParagraph"/>
              <w:spacing w:line="234" w:lineRule="exact"/>
              <w:ind w:left="385"/>
              <w:rPr>
                <w:sz w:val="22"/>
              </w:rPr>
            </w:pPr>
            <w:r>
              <w:rPr>
                <w:sz w:val="22"/>
              </w:rPr>
              <w:t>4 роки</w:t>
            </w:r>
          </w:p>
        </w:tc>
      </w:tr>
      <w:tr>
        <w:trPr>
          <w:trHeight w:val="506" w:hRule="atLeast"/>
        </w:trPr>
        <w:tc>
          <w:tcPr>
            <w:tcW w:w="3085" w:type="dxa"/>
            <w:vMerge/>
            <w:tcBorders>
              <w:top w:val="nil"/>
            </w:tcBorders>
          </w:tcPr>
          <w:p>
            <w:pPr>
              <w:rPr>
                <w:sz w:val="2"/>
                <w:szCs w:val="2"/>
              </w:rPr>
            </w:pPr>
          </w:p>
        </w:tc>
        <w:tc>
          <w:tcPr>
            <w:tcW w:w="5106" w:type="dxa"/>
          </w:tcPr>
          <w:p>
            <w:pPr>
              <w:pStyle w:val="TableParagraph"/>
              <w:spacing w:line="246" w:lineRule="exact"/>
              <w:ind w:left="109"/>
              <w:rPr>
                <w:sz w:val="22"/>
              </w:rPr>
            </w:pPr>
            <w:r>
              <w:rPr>
                <w:sz w:val="22"/>
              </w:rPr>
              <w:t>управління діями інженерних підрозділів військ і</w:t>
            </w:r>
          </w:p>
          <w:p>
            <w:pPr>
              <w:pStyle w:val="TableParagraph"/>
              <w:spacing w:line="240" w:lineRule="exact"/>
              <w:ind w:left="109"/>
              <w:rPr>
                <w:sz w:val="22"/>
              </w:rPr>
            </w:pPr>
            <w:r>
              <w:rPr>
                <w:sz w:val="22"/>
              </w:rPr>
              <w:t>сил</w:t>
            </w:r>
          </w:p>
        </w:tc>
        <w:tc>
          <w:tcPr>
            <w:tcW w:w="1383" w:type="dxa"/>
          </w:tcPr>
          <w:p>
            <w:pPr>
              <w:pStyle w:val="TableParagraph"/>
              <w:ind w:left="385"/>
              <w:rPr>
                <w:sz w:val="22"/>
              </w:rPr>
            </w:pPr>
            <w:r>
              <w:rPr>
                <w:sz w:val="22"/>
              </w:rPr>
              <w:t>4 роки</w:t>
            </w:r>
          </w:p>
        </w:tc>
      </w:tr>
      <w:tr>
        <w:trPr>
          <w:trHeight w:val="506" w:hRule="atLeast"/>
        </w:trPr>
        <w:tc>
          <w:tcPr>
            <w:tcW w:w="3085" w:type="dxa"/>
          </w:tcPr>
          <w:p>
            <w:pPr>
              <w:pStyle w:val="TableParagraph"/>
              <w:rPr>
                <w:sz w:val="22"/>
              </w:rPr>
            </w:pPr>
            <w:r>
              <w:rPr>
                <w:sz w:val="22"/>
              </w:rPr>
              <w:t>254 Забезпечення військ (сил)</w:t>
            </w:r>
          </w:p>
        </w:tc>
        <w:tc>
          <w:tcPr>
            <w:tcW w:w="5106" w:type="dxa"/>
          </w:tcPr>
          <w:p>
            <w:pPr>
              <w:pStyle w:val="TableParagraph"/>
              <w:spacing w:line="246" w:lineRule="exact"/>
              <w:ind w:left="109"/>
              <w:rPr>
                <w:sz w:val="22"/>
              </w:rPr>
            </w:pPr>
            <w:r>
              <w:rPr>
                <w:sz w:val="22"/>
              </w:rPr>
              <w:t>морально-психологічне забезпечення у підрозділах,</w:t>
            </w:r>
          </w:p>
          <w:p>
            <w:pPr>
              <w:pStyle w:val="TableParagraph"/>
              <w:spacing w:line="240" w:lineRule="exact"/>
              <w:ind w:left="109"/>
              <w:rPr>
                <w:sz w:val="22"/>
              </w:rPr>
            </w:pPr>
            <w:r>
              <w:rPr>
                <w:sz w:val="22"/>
              </w:rPr>
              <w:t>на кораблях (за видами збройних сил)</w:t>
            </w:r>
          </w:p>
        </w:tc>
        <w:tc>
          <w:tcPr>
            <w:tcW w:w="1383" w:type="dxa"/>
          </w:tcPr>
          <w:p>
            <w:pPr>
              <w:pStyle w:val="TableParagraph"/>
              <w:ind w:left="385"/>
              <w:rPr>
                <w:sz w:val="22"/>
              </w:rPr>
            </w:pPr>
            <w:r>
              <w:rPr>
                <w:sz w:val="22"/>
              </w:rPr>
              <w:t>4 роки</w:t>
            </w:r>
          </w:p>
        </w:tc>
      </w:tr>
      <w:tr>
        <w:trPr>
          <w:trHeight w:val="506" w:hRule="atLeast"/>
        </w:trPr>
        <w:tc>
          <w:tcPr>
            <w:tcW w:w="3085" w:type="dxa"/>
          </w:tcPr>
          <w:p>
            <w:pPr>
              <w:pStyle w:val="TableParagraph"/>
              <w:spacing w:line="246" w:lineRule="exact"/>
              <w:rPr>
                <w:sz w:val="22"/>
              </w:rPr>
            </w:pPr>
            <w:r>
              <w:rPr>
                <w:sz w:val="22"/>
              </w:rPr>
              <w:t>255 Озброєння та військова</w:t>
            </w:r>
          </w:p>
          <w:p>
            <w:pPr>
              <w:pStyle w:val="TableParagraph"/>
              <w:spacing w:line="240" w:lineRule="exact"/>
              <w:rPr>
                <w:sz w:val="22"/>
              </w:rPr>
            </w:pPr>
            <w:r>
              <w:rPr>
                <w:sz w:val="22"/>
              </w:rPr>
              <w:t>техніка</w:t>
            </w:r>
          </w:p>
        </w:tc>
        <w:tc>
          <w:tcPr>
            <w:tcW w:w="5106" w:type="dxa"/>
          </w:tcPr>
          <w:p>
            <w:pPr>
              <w:pStyle w:val="TableParagraph"/>
              <w:ind w:left="109"/>
              <w:rPr>
                <w:sz w:val="22"/>
              </w:rPr>
            </w:pPr>
            <w:r>
              <w:rPr>
                <w:sz w:val="22"/>
              </w:rPr>
              <w:t>озброєння та техніка інженерних військ</w:t>
            </w:r>
          </w:p>
        </w:tc>
        <w:tc>
          <w:tcPr>
            <w:tcW w:w="1383" w:type="dxa"/>
          </w:tcPr>
          <w:p>
            <w:pPr>
              <w:pStyle w:val="TableParagraph"/>
              <w:ind w:left="361"/>
              <w:rPr>
                <w:sz w:val="22"/>
              </w:rPr>
            </w:pPr>
            <w:r>
              <w:rPr>
                <w:sz w:val="22"/>
              </w:rPr>
              <w:t>5 років</w:t>
            </w:r>
          </w:p>
        </w:tc>
      </w:tr>
    </w:tbl>
    <w:p>
      <w:pPr>
        <w:pStyle w:val="BodyText"/>
        <w:spacing w:before="2"/>
        <w:ind w:left="0"/>
        <w:rPr>
          <w:b/>
          <w:i/>
          <w:sz w:val="26"/>
        </w:rPr>
      </w:pPr>
    </w:p>
    <w:p>
      <w:pPr>
        <w:pStyle w:val="Heading1"/>
        <w:numPr>
          <w:ilvl w:val="1"/>
          <w:numId w:val="5"/>
        </w:numPr>
        <w:tabs>
          <w:tab w:pos="1745" w:val="left" w:leader="none"/>
          <w:tab w:pos="1746" w:val="left" w:leader="none"/>
        </w:tabs>
        <w:spacing w:line="366" w:lineRule="exact" w:before="0" w:after="0"/>
        <w:ind w:left="1745" w:right="0" w:hanging="874"/>
        <w:jc w:val="left"/>
        <w:rPr>
          <w:i/>
        </w:rPr>
      </w:pPr>
      <w:r>
        <w:rPr>
          <w:i/>
          <w:color w:val="FF0000"/>
        </w:rPr>
        <w:t>за заочною формою</w:t>
      </w:r>
      <w:r>
        <w:rPr>
          <w:i/>
          <w:color w:val="FF0000"/>
          <w:spacing w:val="-13"/>
        </w:rPr>
        <w:t> </w:t>
      </w:r>
      <w:r>
        <w:rPr>
          <w:i/>
          <w:color w:val="FF0000"/>
        </w:rPr>
        <w:t>навчання:</w:t>
      </w:r>
    </w:p>
    <w:p>
      <w:pPr>
        <w:pStyle w:val="BodyText"/>
        <w:ind w:right="222" w:firstLine="707"/>
        <w:jc w:val="both"/>
      </w:pPr>
      <w:r>
        <w:rPr/>
        <w:t>військовослужбовцями військової служби за контрактом (строкової військової служби) рядового, сержантського (старшинського) складу для отримання ступеня вищої освіти “бакалавр” </w:t>
      </w:r>
      <w:r>
        <w:rPr>
          <w:b/>
        </w:rPr>
        <w:t>за цивільними спеціальностями </w:t>
      </w:r>
      <w:r>
        <w:rPr/>
        <w:t>підготовки (термін – 5</w:t>
      </w:r>
      <w:r>
        <w:rPr>
          <w:spacing w:val="-1"/>
        </w:rPr>
        <w:t> </w:t>
      </w:r>
      <w:r>
        <w:rPr/>
        <w:t>років):</w:t>
      </w:r>
    </w:p>
    <w:p>
      <w:pPr>
        <w:pStyle w:val="ListParagraph"/>
        <w:numPr>
          <w:ilvl w:val="0"/>
          <w:numId w:val="5"/>
        </w:numPr>
        <w:tabs>
          <w:tab w:pos="1025" w:val="left" w:leader="none"/>
          <w:tab w:pos="1026" w:val="left" w:leader="none"/>
        </w:tabs>
        <w:spacing w:line="320" w:lineRule="exact" w:before="0" w:after="0"/>
        <w:ind w:left="1025" w:right="0" w:hanging="720"/>
        <w:jc w:val="left"/>
        <w:rPr>
          <w:rFonts w:ascii="Wingdings" w:hAnsi="Wingdings"/>
          <w:sz w:val="28"/>
        </w:rPr>
      </w:pPr>
      <w:r>
        <w:rPr>
          <w:sz w:val="28"/>
        </w:rPr>
        <w:t>автомобільний</w:t>
      </w:r>
      <w:r>
        <w:rPr>
          <w:spacing w:val="-1"/>
          <w:sz w:val="28"/>
        </w:rPr>
        <w:t> </w:t>
      </w:r>
      <w:r>
        <w:rPr>
          <w:sz w:val="28"/>
        </w:rPr>
        <w:t>транспорт.</w:t>
      </w:r>
    </w:p>
    <w:p>
      <w:pPr>
        <w:spacing w:after="0" w:line="320" w:lineRule="exact"/>
        <w:jc w:val="left"/>
        <w:rPr>
          <w:rFonts w:ascii="Wingdings" w:hAnsi="Wingdings"/>
          <w:sz w:val="28"/>
        </w:rPr>
        <w:sectPr>
          <w:pgSz w:w="11910" w:h="16840"/>
          <w:pgMar w:header="725" w:footer="0" w:top="980" w:bottom="280" w:left="1680" w:right="340"/>
        </w:sectPr>
      </w:pPr>
    </w:p>
    <w:p>
      <w:pPr>
        <w:pStyle w:val="Heading3"/>
        <w:spacing w:before="140"/>
        <w:ind w:left="3495"/>
      </w:pPr>
      <w:r>
        <w:rPr>
          <w:b w:val="0"/>
          <w:spacing w:val="-71"/>
          <w:w w:val="100"/>
          <w:u w:val="thick"/>
        </w:rPr>
        <w:t> </w:t>
      </w:r>
      <w:r>
        <w:rPr>
          <w:u w:val="thick"/>
        </w:rPr>
        <w:t>Військова академія (м. Одеса)</w:t>
      </w:r>
    </w:p>
    <w:p>
      <w:pPr>
        <w:pStyle w:val="BodyText"/>
        <w:spacing w:before="117"/>
        <w:ind w:left="1438" w:right="2807"/>
      </w:pPr>
      <w:r>
        <w:rPr/>
        <w:t>65009, м. Одеса-9, вул. Фонтанська дорога, 10. Тел.: +380(482) 63-76-60 (приймальна комісія).</w:t>
      </w:r>
    </w:p>
    <w:p>
      <w:pPr>
        <w:pStyle w:val="BodyText"/>
        <w:ind w:left="1438" w:right="4088"/>
        <w:jc w:val="both"/>
      </w:pPr>
      <w:r>
        <w:rPr/>
        <w:t>Тел.: +380(482) 63-05-60 (черговий). Електронна пошта: </w:t>
      </w:r>
      <w:hyperlink r:id="rId13">
        <w:r>
          <w:rPr>
            <w:color w:val="000099"/>
            <w:u w:val="single" w:color="000099"/>
          </w:rPr>
          <w:t>vaodesa@ukr.net</w:t>
        </w:r>
      </w:hyperlink>
      <w:r>
        <w:rPr>
          <w:color w:val="000099"/>
        </w:rPr>
        <w:t> </w:t>
      </w:r>
      <w:r>
        <w:rPr/>
        <w:t>Веб-сайт: </w:t>
      </w:r>
      <w:hyperlink r:id="rId14">
        <w:r>
          <w:rPr>
            <w:color w:val="000099"/>
            <w:u w:val="single" w:color="000099"/>
          </w:rPr>
          <w:t>www.vaodesa.org.ua</w:t>
        </w:r>
      </w:hyperlink>
    </w:p>
    <w:p>
      <w:pPr>
        <w:pStyle w:val="BodyText"/>
        <w:spacing w:before="119"/>
        <w:ind w:left="871"/>
      </w:pPr>
      <w:r>
        <w:rPr/>
        <w:t>ЗДІЙСНЮЄ ПІДГОТОВКУ:</w:t>
      </w:r>
    </w:p>
    <w:p>
      <w:pPr>
        <w:pStyle w:val="ListParagraph"/>
        <w:numPr>
          <w:ilvl w:val="1"/>
          <w:numId w:val="5"/>
        </w:numPr>
        <w:tabs>
          <w:tab w:pos="1745" w:val="left" w:leader="none"/>
          <w:tab w:pos="1746" w:val="left" w:leader="none"/>
        </w:tabs>
        <w:spacing w:line="240" w:lineRule="auto" w:before="120" w:after="0"/>
        <w:ind w:left="1745" w:right="0" w:hanging="874"/>
        <w:jc w:val="left"/>
        <w:rPr>
          <w:sz w:val="32"/>
        </w:rPr>
      </w:pPr>
      <w:r>
        <w:rPr>
          <w:b/>
          <w:i/>
          <w:color w:val="FF0000"/>
          <w:sz w:val="32"/>
        </w:rPr>
        <w:t>за схемою – курсант </w:t>
      </w:r>
      <w:r>
        <w:rPr>
          <w:color w:val="FF0000"/>
          <w:sz w:val="32"/>
        </w:rPr>
        <w:t>на офіцерські</w:t>
      </w:r>
      <w:r>
        <w:rPr>
          <w:color w:val="FF0000"/>
          <w:spacing w:val="-3"/>
          <w:sz w:val="32"/>
        </w:rPr>
        <w:t> </w:t>
      </w:r>
      <w:r>
        <w:rPr>
          <w:color w:val="FF0000"/>
          <w:sz w:val="32"/>
        </w:rPr>
        <w:t>посади:</w:t>
      </w:r>
    </w:p>
    <w:p>
      <w:pPr>
        <w:pStyle w:val="Heading3"/>
        <w:numPr>
          <w:ilvl w:val="0"/>
          <w:numId w:val="7"/>
        </w:numPr>
        <w:tabs>
          <w:tab w:pos="1153" w:val="left" w:leader="none"/>
        </w:tabs>
        <w:spacing w:line="319" w:lineRule="exact" w:before="6" w:after="0"/>
        <w:ind w:left="1152" w:right="0" w:hanging="281"/>
        <w:jc w:val="left"/>
      </w:pPr>
      <w:r>
        <w:rPr>
          <w:color w:val="000099"/>
        </w:rPr>
        <w:t>Командний склад, фахівці (термін підготовки – 4</w:t>
      </w:r>
      <w:r>
        <w:rPr>
          <w:color w:val="000099"/>
          <w:spacing w:val="-7"/>
        </w:rPr>
        <w:t> </w:t>
      </w:r>
      <w:r>
        <w:rPr>
          <w:color w:val="000099"/>
        </w:rPr>
        <w:t>роки):</w:t>
      </w:r>
    </w:p>
    <w:p>
      <w:pPr>
        <w:pStyle w:val="ListParagraph"/>
        <w:numPr>
          <w:ilvl w:val="0"/>
          <w:numId w:val="5"/>
        </w:numPr>
        <w:tabs>
          <w:tab w:pos="871" w:val="left" w:leader="none"/>
          <w:tab w:pos="872" w:val="left" w:leader="none"/>
        </w:tabs>
        <w:spacing w:line="319" w:lineRule="exact" w:before="0" w:after="0"/>
        <w:ind w:left="305" w:right="0" w:firstLine="0"/>
        <w:jc w:val="left"/>
        <w:rPr>
          <w:rFonts w:ascii="Wingdings" w:hAnsi="Wingdings"/>
          <w:sz w:val="28"/>
        </w:rPr>
      </w:pPr>
      <w:r>
        <w:rPr>
          <w:sz w:val="28"/>
        </w:rPr>
        <w:t>підрозділів високомобільних десантних</w:t>
      </w:r>
      <w:r>
        <w:rPr>
          <w:spacing w:val="-9"/>
          <w:sz w:val="28"/>
        </w:rPr>
        <w:t> </w:t>
      </w:r>
      <w:r>
        <w:rPr>
          <w:sz w:val="28"/>
        </w:rPr>
        <w:t>військ;</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підрозділів військової</w:t>
      </w:r>
      <w:r>
        <w:rPr>
          <w:spacing w:val="-5"/>
          <w:sz w:val="28"/>
        </w:rPr>
        <w:t> </w:t>
      </w:r>
      <w:r>
        <w:rPr>
          <w:sz w:val="28"/>
        </w:rPr>
        <w:t>розвідки;</w:t>
      </w:r>
    </w:p>
    <w:p>
      <w:pPr>
        <w:pStyle w:val="ListParagraph"/>
        <w:numPr>
          <w:ilvl w:val="0"/>
          <w:numId w:val="5"/>
        </w:numPr>
        <w:tabs>
          <w:tab w:pos="871" w:val="left" w:leader="none"/>
          <w:tab w:pos="872" w:val="left" w:leader="none"/>
        </w:tabs>
        <w:spacing w:line="240" w:lineRule="auto" w:before="0" w:after="0"/>
        <w:ind w:left="305" w:right="0" w:firstLine="0"/>
        <w:jc w:val="left"/>
        <w:rPr>
          <w:rFonts w:ascii="Wingdings" w:hAnsi="Wingdings"/>
          <w:sz w:val="28"/>
        </w:rPr>
      </w:pPr>
      <w:r>
        <w:rPr>
          <w:sz w:val="28"/>
        </w:rPr>
        <w:t>підрозділів спеціального</w:t>
      </w:r>
      <w:r>
        <w:rPr>
          <w:spacing w:val="-19"/>
          <w:sz w:val="28"/>
        </w:rPr>
        <w:t> </w:t>
      </w:r>
      <w:r>
        <w:rPr>
          <w:sz w:val="28"/>
        </w:rPr>
        <w:t>призначення;</w:t>
      </w:r>
    </w:p>
    <w:p>
      <w:pPr>
        <w:pStyle w:val="ListParagraph"/>
        <w:numPr>
          <w:ilvl w:val="0"/>
          <w:numId w:val="5"/>
        </w:numPr>
        <w:tabs>
          <w:tab w:pos="871" w:val="left" w:leader="none"/>
          <w:tab w:pos="872" w:val="left" w:leader="none"/>
        </w:tabs>
        <w:spacing w:line="322" w:lineRule="exact" w:before="2" w:after="0"/>
        <w:ind w:left="305" w:right="0" w:firstLine="0"/>
        <w:jc w:val="left"/>
        <w:rPr>
          <w:rFonts w:ascii="Wingdings" w:hAnsi="Wingdings"/>
          <w:sz w:val="28"/>
        </w:rPr>
      </w:pPr>
      <w:r>
        <w:rPr>
          <w:sz w:val="28"/>
        </w:rPr>
        <w:t>фахівці з продовольчого</w:t>
      </w:r>
      <w:r>
        <w:rPr>
          <w:spacing w:val="-11"/>
          <w:sz w:val="28"/>
        </w:rPr>
        <w:t> </w:t>
      </w:r>
      <w:r>
        <w:rPr>
          <w:sz w:val="28"/>
        </w:rPr>
        <w:t>забезпечення;</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фахівці з речового забезпечення;</w:t>
      </w:r>
    </w:p>
    <w:p>
      <w:pPr>
        <w:pStyle w:val="ListParagraph"/>
        <w:numPr>
          <w:ilvl w:val="0"/>
          <w:numId w:val="5"/>
        </w:numPr>
        <w:tabs>
          <w:tab w:pos="871" w:val="left" w:leader="none"/>
          <w:tab w:pos="872" w:val="left" w:leader="none"/>
        </w:tabs>
        <w:spacing w:line="240" w:lineRule="auto" w:before="0" w:after="0"/>
        <w:ind w:left="305" w:right="224" w:firstLine="0"/>
        <w:jc w:val="left"/>
        <w:rPr>
          <w:rFonts w:ascii="Wingdings" w:hAnsi="Wingdings"/>
          <w:sz w:val="28"/>
        </w:rPr>
      </w:pPr>
      <w:r>
        <w:rPr>
          <w:sz w:val="28"/>
        </w:rPr>
        <w:t>фахівці із забезпечення ракетним паливом, пальним та мастильними матеріалами;</w:t>
      </w:r>
    </w:p>
    <w:p>
      <w:pPr>
        <w:pStyle w:val="ListParagraph"/>
        <w:numPr>
          <w:ilvl w:val="0"/>
          <w:numId w:val="5"/>
        </w:numPr>
        <w:tabs>
          <w:tab w:pos="1025" w:val="left" w:leader="none"/>
          <w:tab w:pos="1026" w:val="left" w:leader="none"/>
        </w:tabs>
        <w:spacing w:line="321" w:lineRule="exact" w:before="0" w:after="0"/>
        <w:ind w:left="1025" w:right="0" w:hanging="720"/>
        <w:jc w:val="left"/>
        <w:rPr>
          <w:rFonts w:ascii="Wingdings" w:hAnsi="Wingdings"/>
          <w:sz w:val="28"/>
        </w:rPr>
      </w:pPr>
      <w:r>
        <w:rPr>
          <w:sz w:val="28"/>
        </w:rPr>
        <w:t>фахівці з фізичної підготовки та спорту у військах</w:t>
      </w:r>
      <w:r>
        <w:rPr>
          <w:spacing w:val="-4"/>
          <w:sz w:val="28"/>
        </w:rPr>
        <w:t> </w:t>
      </w:r>
      <w:r>
        <w:rPr>
          <w:sz w:val="28"/>
        </w:rPr>
        <w:t>(силах).</w:t>
      </w:r>
    </w:p>
    <w:p>
      <w:pPr>
        <w:pStyle w:val="Heading3"/>
        <w:numPr>
          <w:ilvl w:val="0"/>
          <w:numId w:val="7"/>
        </w:numPr>
        <w:tabs>
          <w:tab w:pos="1153" w:val="left" w:leader="none"/>
        </w:tabs>
        <w:spacing w:line="319" w:lineRule="exact" w:before="4" w:after="0"/>
        <w:ind w:left="1152" w:right="0" w:hanging="281"/>
        <w:jc w:val="left"/>
      </w:pPr>
      <w:r>
        <w:rPr>
          <w:color w:val="000099"/>
        </w:rPr>
        <w:t>Інженерний склад (термін підготовки – 5</w:t>
      </w:r>
      <w:r>
        <w:rPr>
          <w:color w:val="000099"/>
          <w:spacing w:val="-4"/>
        </w:rPr>
        <w:t> </w:t>
      </w:r>
      <w:r>
        <w:rPr>
          <w:color w:val="000099"/>
        </w:rPr>
        <w:t>років):</w:t>
      </w:r>
    </w:p>
    <w:p>
      <w:pPr>
        <w:pStyle w:val="ListParagraph"/>
        <w:numPr>
          <w:ilvl w:val="0"/>
          <w:numId w:val="5"/>
        </w:numPr>
        <w:tabs>
          <w:tab w:pos="1025" w:val="left" w:leader="none"/>
          <w:tab w:pos="1026" w:val="left" w:leader="none"/>
        </w:tabs>
        <w:spacing w:line="319" w:lineRule="exact" w:before="0" w:after="0"/>
        <w:ind w:left="1025" w:right="0" w:hanging="720"/>
        <w:jc w:val="left"/>
        <w:rPr>
          <w:rFonts w:ascii="Wingdings" w:hAnsi="Wingdings"/>
          <w:sz w:val="28"/>
        </w:rPr>
      </w:pPr>
      <w:r>
        <w:rPr>
          <w:sz w:val="28"/>
        </w:rPr>
        <w:t>фахівці з експлуатації та ремонту ракетно-артилерійського</w:t>
      </w:r>
      <w:r>
        <w:rPr>
          <w:spacing w:val="-12"/>
          <w:sz w:val="28"/>
        </w:rPr>
        <w:t> </w:t>
      </w:r>
      <w:r>
        <w:rPr>
          <w:sz w:val="28"/>
        </w:rPr>
        <w:t>озброєння;</w:t>
      </w:r>
    </w:p>
    <w:p>
      <w:pPr>
        <w:pStyle w:val="ListParagraph"/>
        <w:numPr>
          <w:ilvl w:val="0"/>
          <w:numId w:val="5"/>
        </w:numPr>
        <w:tabs>
          <w:tab w:pos="1025" w:val="left" w:leader="none"/>
          <w:tab w:pos="1026" w:val="left" w:leader="none"/>
          <w:tab w:pos="2364" w:val="left" w:leader="none"/>
          <w:tab w:pos="3005" w:val="left" w:leader="none"/>
          <w:tab w:pos="4719" w:val="left" w:leader="none"/>
          <w:tab w:pos="6697" w:val="left" w:leader="none"/>
          <w:tab w:pos="8414" w:val="left" w:leader="none"/>
        </w:tabs>
        <w:spacing w:line="240" w:lineRule="auto" w:before="3" w:after="0"/>
        <w:ind w:left="305" w:right="224" w:firstLine="0"/>
        <w:jc w:val="left"/>
        <w:rPr>
          <w:rFonts w:ascii="Wingdings" w:hAnsi="Wingdings"/>
          <w:sz w:val="28"/>
        </w:rPr>
      </w:pPr>
      <w:r>
        <w:rPr>
          <w:sz w:val="28"/>
        </w:rPr>
        <w:t>фахівці</w:t>
        <w:tab/>
        <w:t>зі</w:t>
        <w:tab/>
        <w:t>зберігання</w:t>
        <w:tab/>
        <w:t>боєприпасів,</w:t>
        <w:tab/>
        <w:t>вибухових</w:t>
        <w:tab/>
      </w:r>
      <w:r>
        <w:rPr>
          <w:spacing w:val="-1"/>
          <w:sz w:val="28"/>
        </w:rPr>
        <w:t>пристроїв, </w:t>
      </w:r>
      <w:r>
        <w:rPr>
          <w:sz w:val="28"/>
        </w:rPr>
        <w:t>освітлювальних та сигнальних</w:t>
      </w:r>
      <w:r>
        <w:rPr>
          <w:spacing w:val="1"/>
          <w:sz w:val="28"/>
        </w:rPr>
        <w:t> </w:t>
      </w:r>
      <w:r>
        <w:rPr>
          <w:sz w:val="28"/>
        </w:rPr>
        <w:t>засобів;</w:t>
      </w:r>
    </w:p>
    <w:p>
      <w:pPr>
        <w:pStyle w:val="ListParagraph"/>
        <w:numPr>
          <w:ilvl w:val="0"/>
          <w:numId w:val="5"/>
        </w:numPr>
        <w:tabs>
          <w:tab w:pos="1025" w:val="left" w:leader="none"/>
          <w:tab w:pos="1026" w:val="left" w:leader="none"/>
        </w:tabs>
        <w:spacing w:line="321" w:lineRule="exact" w:before="0" w:after="0"/>
        <w:ind w:left="1025" w:right="0" w:hanging="720"/>
        <w:jc w:val="left"/>
        <w:rPr>
          <w:rFonts w:ascii="Wingdings" w:hAnsi="Wingdings"/>
          <w:sz w:val="28"/>
        </w:rPr>
      </w:pPr>
      <w:r>
        <w:rPr>
          <w:sz w:val="28"/>
        </w:rPr>
        <w:t>фахівці з експлуатації автомобільної техніки</w:t>
      </w:r>
      <w:r>
        <w:rPr>
          <w:spacing w:val="-1"/>
          <w:sz w:val="28"/>
        </w:rPr>
        <w:t> </w:t>
      </w:r>
      <w:r>
        <w:rPr>
          <w:sz w:val="28"/>
        </w:rPr>
        <w:t>військ.</w:t>
      </w:r>
    </w:p>
    <w:p>
      <w:pPr>
        <w:spacing w:before="125"/>
        <w:ind w:left="2129" w:right="0" w:firstLine="0"/>
        <w:jc w:val="left"/>
        <w:rPr>
          <w:b/>
          <w:i/>
          <w:sz w:val="24"/>
        </w:rPr>
      </w:pPr>
      <w:r>
        <w:rPr>
          <w:b/>
          <w:i/>
          <w:sz w:val="24"/>
        </w:rPr>
        <w:t>Спеціальності та спеціалізації підготовки (курсант)</w:t>
      </w:r>
    </w:p>
    <w:p>
      <w:pPr>
        <w:pStyle w:val="BodyText"/>
        <w:spacing w:before="2"/>
        <w:ind w:left="0"/>
        <w:rPr>
          <w:b/>
          <w:i/>
          <w:sz w:val="12"/>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5"/>
        <w:gridCol w:w="5531"/>
        <w:gridCol w:w="958"/>
      </w:tblGrid>
      <w:tr>
        <w:trPr>
          <w:trHeight w:val="251" w:hRule="atLeast"/>
        </w:trPr>
        <w:tc>
          <w:tcPr>
            <w:tcW w:w="3085" w:type="dxa"/>
          </w:tcPr>
          <w:p>
            <w:pPr>
              <w:pStyle w:val="TableParagraph"/>
              <w:spacing w:line="232" w:lineRule="exact"/>
              <w:ind w:left="89" w:right="82"/>
              <w:jc w:val="center"/>
              <w:rPr>
                <w:b/>
                <w:sz w:val="22"/>
              </w:rPr>
            </w:pPr>
            <w:r>
              <w:rPr>
                <w:b/>
                <w:sz w:val="22"/>
              </w:rPr>
              <w:t>Спеціальність</w:t>
            </w:r>
          </w:p>
        </w:tc>
        <w:tc>
          <w:tcPr>
            <w:tcW w:w="5531" w:type="dxa"/>
          </w:tcPr>
          <w:p>
            <w:pPr>
              <w:pStyle w:val="TableParagraph"/>
              <w:spacing w:line="232" w:lineRule="exact"/>
              <w:ind w:left="2058" w:right="2047"/>
              <w:jc w:val="center"/>
              <w:rPr>
                <w:b/>
                <w:sz w:val="22"/>
              </w:rPr>
            </w:pPr>
            <w:r>
              <w:rPr>
                <w:b/>
                <w:sz w:val="22"/>
              </w:rPr>
              <w:t>Спеціалізація</w:t>
            </w:r>
          </w:p>
        </w:tc>
        <w:tc>
          <w:tcPr>
            <w:tcW w:w="958" w:type="dxa"/>
          </w:tcPr>
          <w:p>
            <w:pPr>
              <w:pStyle w:val="TableParagraph"/>
              <w:spacing w:line="232" w:lineRule="exact"/>
              <w:ind w:left="105" w:right="98"/>
              <w:jc w:val="center"/>
              <w:rPr>
                <w:b/>
                <w:sz w:val="22"/>
              </w:rPr>
            </w:pPr>
            <w:r>
              <w:rPr>
                <w:b/>
                <w:sz w:val="22"/>
              </w:rPr>
              <w:t>Термін</w:t>
            </w:r>
          </w:p>
        </w:tc>
      </w:tr>
      <w:tr>
        <w:trPr>
          <w:trHeight w:val="253" w:hRule="atLeast"/>
        </w:trPr>
        <w:tc>
          <w:tcPr>
            <w:tcW w:w="3085" w:type="dxa"/>
          </w:tcPr>
          <w:p>
            <w:pPr>
              <w:pStyle w:val="TableParagraph"/>
              <w:spacing w:line="234" w:lineRule="exact"/>
              <w:ind w:left="89" w:right="196"/>
              <w:jc w:val="center"/>
              <w:rPr>
                <w:sz w:val="22"/>
              </w:rPr>
            </w:pPr>
            <w:r>
              <w:rPr>
                <w:sz w:val="22"/>
              </w:rPr>
              <w:t>017 Фізична культура і спорт</w:t>
            </w:r>
          </w:p>
        </w:tc>
        <w:tc>
          <w:tcPr>
            <w:tcW w:w="5531" w:type="dxa"/>
          </w:tcPr>
          <w:p>
            <w:pPr>
              <w:pStyle w:val="TableParagraph"/>
              <w:spacing w:line="234" w:lineRule="exact"/>
              <w:ind w:left="109"/>
              <w:rPr>
                <w:sz w:val="22"/>
              </w:rPr>
            </w:pPr>
            <w:r>
              <w:rPr>
                <w:sz w:val="22"/>
              </w:rPr>
              <w:t>фізичне виховання і спорт у Збройних Силах</w:t>
            </w:r>
          </w:p>
        </w:tc>
        <w:tc>
          <w:tcPr>
            <w:tcW w:w="958" w:type="dxa"/>
          </w:tcPr>
          <w:p>
            <w:pPr>
              <w:pStyle w:val="TableParagraph"/>
              <w:spacing w:line="234" w:lineRule="exact"/>
              <w:ind w:left="105" w:right="98"/>
              <w:jc w:val="center"/>
              <w:rPr>
                <w:sz w:val="22"/>
              </w:rPr>
            </w:pPr>
            <w:r>
              <w:rPr>
                <w:sz w:val="22"/>
              </w:rPr>
              <w:t>4 роки</w:t>
            </w:r>
          </w:p>
        </w:tc>
      </w:tr>
      <w:tr>
        <w:trPr>
          <w:trHeight w:val="506" w:hRule="atLeast"/>
        </w:trPr>
        <w:tc>
          <w:tcPr>
            <w:tcW w:w="3085" w:type="dxa"/>
            <w:vMerge w:val="restart"/>
          </w:tcPr>
          <w:p>
            <w:pPr>
              <w:pStyle w:val="TableParagraph"/>
              <w:tabs>
                <w:tab w:pos="1129" w:val="left" w:leader="none"/>
                <w:tab w:pos="2783" w:val="left" w:leader="none"/>
              </w:tabs>
              <w:spacing w:line="240" w:lineRule="auto"/>
              <w:ind w:right="95"/>
              <w:jc w:val="both"/>
              <w:rPr>
                <w:sz w:val="22"/>
              </w:rPr>
            </w:pPr>
            <w:r>
              <w:rPr>
                <w:sz w:val="22"/>
              </w:rPr>
              <w:t>141</w:t>
              <w:tab/>
            </w:r>
            <w:r>
              <w:rPr>
                <w:spacing w:val="-1"/>
                <w:sz w:val="22"/>
              </w:rPr>
              <w:t>Електроенергетика, </w:t>
            </w:r>
            <w:r>
              <w:rPr>
                <w:sz w:val="22"/>
              </w:rPr>
              <w:t>електротехніка</w:t>
              <w:tab/>
              <w:t>та електромеханіка</w:t>
            </w:r>
          </w:p>
        </w:tc>
        <w:tc>
          <w:tcPr>
            <w:tcW w:w="5531" w:type="dxa"/>
          </w:tcPr>
          <w:p>
            <w:pPr>
              <w:pStyle w:val="TableParagraph"/>
              <w:spacing w:line="246" w:lineRule="exact"/>
              <w:ind w:left="109"/>
              <w:rPr>
                <w:sz w:val="22"/>
              </w:rPr>
            </w:pPr>
            <w:r>
              <w:rPr>
                <w:sz w:val="22"/>
              </w:rPr>
              <w:t>експлуатація та ремонт ракетно-артилерійського</w:t>
            </w:r>
          </w:p>
          <w:p>
            <w:pPr>
              <w:pStyle w:val="TableParagraph"/>
              <w:spacing w:line="240" w:lineRule="exact"/>
              <w:ind w:left="109"/>
              <w:rPr>
                <w:sz w:val="22"/>
              </w:rPr>
            </w:pPr>
            <w:r>
              <w:rPr>
                <w:sz w:val="22"/>
              </w:rPr>
              <w:t>озброєння</w:t>
            </w:r>
          </w:p>
        </w:tc>
        <w:tc>
          <w:tcPr>
            <w:tcW w:w="958" w:type="dxa"/>
          </w:tcPr>
          <w:p>
            <w:pPr>
              <w:pStyle w:val="TableParagraph"/>
              <w:ind w:left="103" w:right="98"/>
              <w:jc w:val="center"/>
              <w:rPr>
                <w:sz w:val="22"/>
              </w:rPr>
            </w:pPr>
            <w:r>
              <w:rPr>
                <w:sz w:val="22"/>
              </w:rPr>
              <w:t>5 років</w:t>
            </w:r>
          </w:p>
        </w:tc>
      </w:tr>
      <w:tr>
        <w:trPr>
          <w:trHeight w:val="506" w:hRule="atLeast"/>
        </w:trPr>
        <w:tc>
          <w:tcPr>
            <w:tcW w:w="3085" w:type="dxa"/>
            <w:vMerge/>
            <w:tcBorders>
              <w:top w:val="nil"/>
            </w:tcBorders>
          </w:tcPr>
          <w:p>
            <w:pPr>
              <w:rPr>
                <w:sz w:val="2"/>
                <w:szCs w:val="2"/>
              </w:rPr>
            </w:pPr>
          </w:p>
        </w:tc>
        <w:tc>
          <w:tcPr>
            <w:tcW w:w="5531" w:type="dxa"/>
          </w:tcPr>
          <w:p>
            <w:pPr>
              <w:pStyle w:val="TableParagraph"/>
              <w:spacing w:line="246" w:lineRule="exact"/>
              <w:ind w:left="109"/>
              <w:rPr>
                <w:sz w:val="22"/>
              </w:rPr>
            </w:pPr>
            <w:r>
              <w:rPr>
                <w:sz w:val="22"/>
              </w:rPr>
              <w:t>боєприпаси, вибухові пристрої, освітлювальні та</w:t>
            </w:r>
          </w:p>
          <w:p>
            <w:pPr>
              <w:pStyle w:val="TableParagraph"/>
              <w:spacing w:line="240" w:lineRule="exact"/>
              <w:ind w:left="109"/>
              <w:rPr>
                <w:sz w:val="22"/>
              </w:rPr>
            </w:pPr>
            <w:r>
              <w:rPr>
                <w:sz w:val="22"/>
              </w:rPr>
              <w:t>сигнальні засоби</w:t>
            </w:r>
          </w:p>
        </w:tc>
        <w:tc>
          <w:tcPr>
            <w:tcW w:w="958" w:type="dxa"/>
          </w:tcPr>
          <w:p>
            <w:pPr>
              <w:pStyle w:val="TableParagraph"/>
              <w:ind w:left="103" w:right="98"/>
              <w:jc w:val="center"/>
              <w:rPr>
                <w:sz w:val="22"/>
              </w:rPr>
            </w:pPr>
            <w:r>
              <w:rPr>
                <w:sz w:val="22"/>
              </w:rPr>
              <w:t>5 років</w:t>
            </w:r>
          </w:p>
        </w:tc>
      </w:tr>
      <w:tr>
        <w:trPr>
          <w:trHeight w:val="505" w:hRule="atLeast"/>
        </w:trPr>
        <w:tc>
          <w:tcPr>
            <w:tcW w:w="3085" w:type="dxa"/>
            <w:vMerge w:val="restart"/>
          </w:tcPr>
          <w:p>
            <w:pPr>
              <w:pStyle w:val="TableParagraph"/>
              <w:spacing w:line="240" w:lineRule="auto"/>
              <w:rPr>
                <w:sz w:val="22"/>
              </w:rPr>
            </w:pPr>
            <w:r>
              <w:rPr>
                <w:sz w:val="22"/>
              </w:rPr>
              <w:t>253 Військове управління (за видами Збройних Сил)</w:t>
            </w:r>
          </w:p>
        </w:tc>
        <w:tc>
          <w:tcPr>
            <w:tcW w:w="5531" w:type="dxa"/>
          </w:tcPr>
          <w:p>
            <w:pPr>
              <w:pStyle w:val="TableParagraph"/>
              <w:spacing w:line="246" w:lineRule="exact"/>
              <w:ind w:left="109"/>
              <w:rPr>
                <w:sz w:val="22"/>
              </w:rPr>
            </w:pPr>
            <w:r>
              <w:rPr>
                <w:sz w:val="22"/>
              </w:rPr>
              <w:t>управління діями підрозділів високомобільних</w:t>
            </w:r>
          </w:p>
          <w:p>
            <w:pPr>
              <w:pStyle w:val="TableParagraph"/>
              <w:spacing w:line="240" w:lineRule="exact"/>
              <w:ind w:left="109"/>
              <w:rPr>
                <w:sz w:val="22"/>
              </w:rPr>
            </w:pPr>
            <w:r>
              <w:rPr>
                <w:sz w:val="22"/>
              </w:rPr>
              <w:t>десантних військ</w:t>
            </w:r>
          </w:p>
        </w:tc>
        <w:tc>
          <w:tcPr>
            <w:tcW w:w="958" w:type="dxa"/>
          </w:tcPr>
          <w:p>
            <w:pPr>
              <w:pStyle w:val="TableParagraph"/>
              <w:ind w:left="105" w:right="98"/>
              <w:jc w:val="center"/>
              <w:rPr>
                <w:sz w:val="22"/>
              </w:rPr>
            </w:pPr>
            <w:r>
              <w:rPr>
                <w:sz w:val="22"/>
              </w:rPr>
              <w:t>4 роки</w:t>
            </w:r>
          </w:p>
        </w:tc>
      </w:tr>
      <w:tr>
        <w:trPr>
          <w:trHeight w:val="251" w:hRule="atLeast"/>
        </w:trPr>
        <w:tc>
          <w:tcPr>
            <w:tcW w:w="3085" w:type="dxa"/>
            <w:vMerge/>
            <w:tcBorders>
              <w:top w:val="nil"/>
            </w:tcBorders>
          </w:tcPr>
          <w:p>
            <w:pPr>
              <w:rPr>
                <w:sz w:val="2"/>
                <w:szCs w:val="2"/>
              </w:rPr>
            </w:pPr>
          </w:p>
        </w:tc>
        <w:tc>
          <w:tcPr>
            <w:tcW w:w="5531" w:type="dxa"/>
          </w:tcPr>
          <w:p>
            <w:pPr>
              <w:pStyle w:val="TableParagraph"/>
              <w:spacing w:line="232" w:lineRule="exact"/>
              <w:ind w:left="109"/>
              <w:rPr>
                <w:sz w:val="22"/>
              </w:rPr>
            </w:pPr>
            <w:r>
              <w:rPr>
                <w:sz w:val="22"/>
              </w:rPr>
              <w:t>управління діями підрозділів морської піхоти</w:t>
            </w:r>
          </w:p>
        </w:tc>
        <w:tc>
          <w:tcPr>
            <w:tcW w:w="958" w:type="dxa"/>
          </w:tcPr>
          <w:p>
            <w:pPr>
              <w:pStyle w:val="TableParagraph"/>
              <w:spacing w:line="232" w:lineRule="exact"/>
              <w:ind w:left="105" w:right="98"/>
              <w:jc w:val="center"/>
              <w:rPr>
                <w:sz w:val="22"/>
              </w:rPr>
            </w:pPr>
            <w:r>
              <w:rPr>
                <w:sz w:val="22"/>
              </w:rPr>
              <w:t>4 роки</w:t>
            </w:r>
          </w:p>
        </w:tc>
      </w:tr>
      <w:tr>
        <w:trPr>
          <w:trHeight w:val="253" w:hRule="atLeast"/>
        </w:trPr>
        <w:tc>
          <w:tcPr>
            <w:tcW w:w="3085" w:type="dxa"/>
            <w:vMerge/>
            <w:tcBorders>
              <w:top w:val="nil"/>
            </w:tcBorders>
          </w:tcPr>
          <w:p>
            <w:pPr>
              <w:rPr>
                <w:sz w:val="2"/>
                <w:szCs w:val="2"/>
              </w:rPr>
            </w:pPr>
          </w:p>
        </w:tc>
        <w:tc>
          <w:tcPr>
            <w:tcW w:w="5531" w:type="dxa"/>
          </w:tcPr>
          <w:p>
            <w:pPr>
              <w:pStyle w:val="TableParagraph"/>
              <w:spacing w:line="234" w:lineRule="exact"/>
              <w:ind w:left="109"/>
              <w:rPr>
                <w:sz w:val="22"/>
              </w:rPr>
            </w:pPr>
            <w:r>
              <w:rPr>
                <w:sz w:val="22"/>
              </w:rPr>
              <w:t>управління діями підрозділів військової розвідки</w:t>
            </w:r>
          </w:p>
        </w:tc>
        <w:tc>
          <w:tcPr>
            <w:tcW w:w="958" w:type="dxa"/>
          </w:tcPr>
          <w:p>
            <w:pPr>
              <w:pStyle w:val="TableParagraph"/>
              <w:spacing w:line="234" w:lineRule="exact"/>
              <w:ind w:left="105" w:right="98"/>
              <w:jc w:val="center"/>
              <w:rPr>
                <w:sz w:val="22"/>
              </w:rPr>
            </w:pPr>
            <w:r>
              <w:rPr>
                <w:sz w:val="22"/>
              </w:rPr>
              <w:t>4 роки</w:t>
            </w:r>
          </w:p>
        </w:tc>
      </w:tr>
      <w:tr>
        <w:trPr>
          <w:trHeight w:val="251" w:hRule="atLeast"/>
        </w:trPr>
        <w:tc>
          <w:tcPr>
            <w:tcW w:w="3085" w:type="dxa"/>
            <w:vMerge/>
            <w:tcBorders>
              <w:top w:val="nil"/>
            </w:tcBorders>
          </w:tcPr>
          <w:p>
            <w:pPr>
              <w:rPr>
                <w:sz w:val="2"/>
                <w:szCs w:val="2"/>
              </w:rPr>
            </w:pPr>
          </w:p>
        </w:tc>
        <w:tc>
          <w:tcPr>
            <w:tcW w:w="5531" w:type="dxa"/>
          </w:tcPr>
          <w:p>
            <w:pPr>
              <w:pStyle w:val="TableParagraph"/>
              <w:spacing w:line="232" w:lineRule="exact"/>
              <w:ind w:left="109"/>
              <w:rPr>
                <w:sz w:val="22"/>
              </w:rPr>
            </w:pPr>
            <w:r>
              <w:rPr>
                <w:sz w:val="22"/>
              </w:rPr>
              <w:t>управління діями підрозділів спеціального призначення</w:t>
            </w:r>
          </w:p>
        </w:tc>
        <w:tc>
          <w:tcPr>
            <w:tcW w:w="958" w:type="dxa"/>
          </w:tcPr>
          <w:p>
            <w:pPr>
              <w:pStyle w:val="TableParagraph"/>
              <w:spacing w:line="232" w:lineRule="exact"/>
              <w:ind w:left="105" w:right="98"/>
              <w:jc w:val="center"/>
              <w:rPr>
                <w:sz w:val="22"/>
              </w:rPr>
            </w:pPr>
            <w:r>
              <w:rPr>
                <w:sz w:val="22"/>
              </w:rPr>
              <w:t>4 роки</w:t>
            </w:r>
          </w:p>
        </w:tc>
      </w:tr>
      <w:tr>
        <w:trPr>
          <w:trHeight w:val="254" w:hRule="atLeast"/>
        </w:trPr>
        <w:tc>
          <w:tcPr>
            <w:tcW w:w="3085" w:type="dxa"/>
            <w:vMerge w:val="restart"/>
          </w:tcPr>
          <w:p>
            <w:pPr>
              <w:pStyle w:val="TableParagraph"/>
              <w:spacing w:line="249" w:lineRule="exact"/>
              <w:rPr>
                <w:sz w:val="22"/>
              </w:rPr>
            </w:pPr>
            <w:r>
              <w:rPr>
                <w:sz w:val="22"/>
              </w:rPr>
              <w:t>254 Забезпечення військ (сил)</w:t>
            </w:r>
          </w:p>
        </w:tc>
        <w:tc>
          <w:tcPr>
            <w:tcW w:w="5531" w:type="dxa"/>
          </w:tcPr>
          <w:p>
            <w:pPr>
              <w:pStyle w:val="TableParagraph"/>
              <w:spacing w:line="234" w:lineRule="exact"/>
              <w:ind w:left="109"/>
              <w:rPr>
                <w:sz w:val="22"/>
              </w:rPr>
            </w:pPr>
            <w:r>
              <w:rPr>
                <w:sz w:val="22"/>
              </w:rPr>
              <w:t>продовольче забезпечення військ (сил)</w:t>
            </w:r>
          </w:p>
        </w:tc>
        <w:tc>
          <w:tcPr>
            <w:tcW w:w="958" w:type="dxa"/>
          </w:tcPr>
          <w:p>
            <w:pPr>
              <w:pStyle w:val="TableParagraph"/>
              <w:spacing w:line="234" w:lineRule="exact"/>
              <w:ind w:left="105" w:right="98"/>
              <w:jc w:val="center"/>
              <w:rPr>
                <w:sz w:val="22"/>
              </w:rPr>
            </w:pPr>
            <w:r>
              <w:rPr>
                <w:sz w:val="22"/>
              </w:rPr>
              <w:t>4 роки</w:t>
            </w:r>
          </w:p>
        </w:tc>
      </w:tr>
      <w:tr>
        <w:trPr>
          <w:trHeight w:val="254" w:hRule="atLeast"/>
        </w:trPr>
        <w:tc>
          <w:tcPr>
            <w:tcW w:w="3085" w:type="dxa"/>
            <w:vMerge/>
            <w:tcBorders>
              <w:top w:val="nil"/>
            </w:tcBorders>
          </w:tcPr>
          <w:p>
            <w:pPr>
              <w:rPr>
                <w:sz w:val="2"/>
                <w:szCs w:val="2"/>
              </w:rPr>
            </w:pPr>
          </w:p>
        </w:tc>
        <w:tc>
          <w:tcPr>
            <w:tcW w:w="5531" w:type="dxa"/>
          </w:tcPr>
          <w:p>
            <w:pPr>
              <w:pStyle w:val="TableParagraph"/>
              <w:spacing w:line="234" w:lineRule="exact"/>
              <w:ind w:left="109"/>
              <w:rPr>
                <w:sz w:val="22"/>
              </w:rPr>
            </w:pPr>
            <w:r>
              <w:rPr>
                <w:sz w:val="22"/>
              </w:rPr>
              <w:t>речове забезпечення військ (сил)</w:t>
            </w:r>
          </w:p>
        </w:tc>
        <w:tc>
          <w:tcPr>
            <w:tcW w:w="958" w:type="dxa"/>
          </w:tcPr>
          <w:p>
            <w:pPr>
              <w:pStyle w:val="TableParagraph"/>
              <w:spacing w:line="234" w:lineRule="exact"/>
              <w:ind w:left="105" w:right="98"/>
              <w:jc w:val="center"/>
              <w:rPr>
                <w:sz w:val="22"/>
              </w:rPr>
            </w:pPr>
            <w:r>
              <w:rPr>
                <w:sz w:val="22"/>
              </w:rPr>
              <w:t>4 роки</w:t>
            </w:r>
          </w:p>
        </w:tc>
      </w:tr>
      <w:tr>
        <w:trPr>
          <w:trHeight w:val="506" w:hRule="atLeast"/>
        </w:trPr>
        <w:tc>
          <w:tcPr>
            <w:tcW w:w="3085" w:type="dxa"/>
            <w:vMerge/>
            <w:tcBorders>
              <w:top w:val="nil"/>
            </w:tcBorders>
          </w:tcPr>
          <w:p>
            <w:pPr>
              <w:rPr>
                <w:sz w:val="2"/>
                <w:szCs w:val="2"/>
              </w:rPr>
            </w:pPr>
          </w:p>
        </w:tc>
        <w:tc>
          <w:tcPr>
            <w:tcW w:w="5531" w:type="dxa"/>
          </w:tcPr>
          <w:p>
            <w:pPr>
              <w:pStyle w:val="TableParagraph"/>
              <w:spacing w:line="246" w:lineRule="exact"/>
              <w:ind w:left="109"/>
              <w:rPr>
                <w:sz w:val="22"/>
              </w:rPr>
            </w:pPr>
            <w:r>
              <w:rPr>
                <w:sz w:val="22"/>
              </w:rPr>
              <w:t>забезпечення підрозділів (частин, з’єднань) ракетним</w:t>
            </w:r>
          </w:p>
          <w:p>
            <w:pPr>
              <w:pStyle w:val="TableParagraph"/>
              <w:spacing w:line="240" w:lineRule="exact"/>
              <w:ind w:left="109"/>
              <w:rPr>
                <w:sz w:val="22"/>
              </w:rPr>
            </w:pPr>
            <w:r>
              <w:rPr>
                <w:sz w:val="22"/>
              </w:rPr>
              <w:t>паливом, пальним та мастильними матеріалами</w:t>
            </w:r>
          </w:p>
        </w:tc>
        <w:tc>
          <w:tcPr>
            <w:tcW w:w="958" w:type="dxa"/>
          </w:tcPr>
          <w:p>
            <w:pPr>
              <w:pStyle w:val="TableParagraph"/>
              <w:ind w:left="105" w:right="98"/>
              <w:jc w:val="center"/>
              <w:rPr>
                <w:sz w:val="22"/>
              </w:rPr>
            </w:pPr>
            <w:r>
              <w:rPr>
                <w:sz w:val="22"/>
              </w:rPr>
              <w:t>4 роки</w:t>
            </w:r>
          </w:p>
        </w:tc>
      </w:tr>
      <w:tr>
        <w:trPr>
          <w:trHeight w:val="251" w:hRule="atLeast"/>
        </w:trPr>
        <w:tc>
          <w:tcPr>
            <w:tcW w:w="3085" w:type="dxa"/>
          </w:tcPr>
          <w:p>
            <w:pPr>
              <w:pStyle w:val="TableParagraph"/>
              <w:spacing w:line="232" w:lineRule="exact"/>
              <w:ind w:left="89" w:right="97"/>
              <w:jc w:val="center"/>
              <w:rPr>
                <w:sz w:val="22"/>
              </w:rPr>
            </w:pPr>
            <w:r>
              <w:rPr>
                <w:sz w:val="22"/>
              </w:rPr>
              <w:t>274 Автомобільний транспорт</w:t>
            </w:r>
          </w:p>
        </w:tc>
        <w:tc>
          <w:tcPr>
            <w:tcW w:w="5531" w:type="dxa"/>
          </w:tcPr>
          <w:p>
            <w:pPr>
              <w:pStyle w:val="TableParagraph"/>
              <w:spacing w:line="232" w:lineRule="exact"/>
              <w:ind w:left="109"/>
              <w:rPr>
                <w:sz w:val="22"/>
              </w:rPr>
            </w:pPr>
            <w:r>
              <w:rPr>
                <w:sz w:val="22"/>
              </w:rPr>
              <w:t>автомобілі та автомобільне господарство</w:t>
            </w:r>
          </w:p>
        </w:tc>
        <w:tc>
          <w:tcPr>
            <w:tcW w:w="958" w:type="dxa"/>
          </w:tcPr>
          <w:p>
            <w:pPr>
              <w:pStyle w:val="TableParagraph"/>
              <w:spacing w:line="232" w:lineRule="exact"/>
              <w:ind w:left="103" w:right="98"/>
              <w:jc w:val="center"/>
              <w:rPr>
                <w:sz w:val="22"/>
              </w:rPr>
            </w:pPr>
            <w:r>
              <w:rPr>
                <w:sz w:val="22"/>
              </w:rPr>
              <w:t>5 років</w:t>
            </w:r>
          </w:p>
        </w:tc>
      </w:tr>
    </w:tbl>
    <w:p>
      <w:pPr>
        <w:pStyle w:val="Heading1"/>
        <w:numPr>
          <w:ilvl w:val="1"/>
          <w:numId w:val="5"/>
        </w:numPr>
        <w:tabs>
          <w:tab w:pos="1745" w:val="left" w:leader="none"/>
          <w:tab w:pos="1746" w:val="left" w:leader="none"/>
        </w:tabs>
        <w:spacing w:line="240" w:lineRule="auto" w:before="119" w:after="0"/>
        <w:ind w:left="1745" w:right="0" w:hanging="874"/>
        <w:jc w:val="left"/>
        <w:rPr>
          <w:i/>
        </w:rPr>
      </w:pPr>
      <w:r>
        <w:rPr>
          <w:i/>
          <w:color w:val="FF0000"/>
        </w:rPr>
        <w:t>за заочною формою</w:t>
      </w:r>
      <w:r>
        <w:rPr>
          <w:i/>
          <w:color w:val="FF0000"/>
          <w:spacing w:val="-2"/>
        </w:rPr>
        <w:t> </w:t>
      </w:r>
      <w:r>
        <w:rPr>
          <w:i/>
          <w:color w:val="FF0000"/>
        </w:rPr>
        <w:t>навчання:</w:t>
      </w:r>
    </w:p>
    <w:p>
      <w:pPr>
        <w:pStyle w:val="BodyText"/>
        <w:spacing w:before="115"/>
        <w:ind w:right="224"/>
        <w:jc w:val="both"/>
      </w:pPr>
      <w:r>
        <w:rPr/>
        <w:t>військовослужбовців військової служби за контрактом (строкової військової служби) рядового, сержантського (старшинського) складу для отримання ступеня вищої освіти “бакалавр” </w:t>
      </w:r>
      <w:r>
        <w:rPr>
          <w:b/>
        </w:rPr>
        <w:t>за цивільною спеціальністю </w:t>
      </w:r>
      <w:r>
        <w:rPr/>
        <w:t>підготовки (термін підготовки – 4 роки):</w:t>
      </w:r>
    </w:p>
    <w:p>
      <w:pPr>
        <w:pStyle w:val="ListParagraph"/>
        <w:numPr>
          <w:ilvl w:val="0"/>
          <w:numId w:val="8"/>
        </w:numPr>
        <w:tabs>
          <w:tab w:pos="1745" w:val="left" w:leader="none"/>
          <w:tab w:pos="1746" w:val="left" w:leader="none"/>
        </w:tabs>
        <w:spacing w:line="320" w:lineRule="exact" w:before="0" w:after="0"/>
        <w:ind w:left="1745" w:right="0" w:hanging="874"/>
        <w:jc w:val="left"/>
        <w:rPr>
          <w:sz w:val="28"/>
        </w:rPr>
      </w:pPr>
      <w:r>
        <w:rPr>
          <w:sz w:val="28"/>
        </w:rPr>
        <w:t>фізична культура і</w:t>
      </w:r>
      <w:r>
        <w:rPr>
          <w:spacing w:val="-1"/>
          <w:sz w:val="28"/>
        </w:rPr>
        <w:t> </w:t>
      </w:r>
      <w:r>
        <w:rPr>
          <w:sz w:val="28"/>
        </w:rPr>
        <w:t>спорт.</w:t>
      </w:r>
    </w:p>
    <w:p>
      <w:pPr>
        <w:spacing w:after="0" w:line="320" w:lineRule="exact"/>
        <w:jc w:val="left"/>
        <w:rPr>
          <w:sz w:val="28"/>
        </w:rPr>
        <w:sectPr>
          <w:pgSz w:w="11910" w:h="16840"/>
          <w:pgMar w:header="725" w:footer="0" w:top="980" w:bottom="280" w:left="1680" w:right="340"/>
        </w:sectPr>
      </w:pPr>
    </w:p>
    <w:p>
      <w:pPr>
        <w:pStyle w:val="Heading3"/>
        <w:spacing w:before="140"/>
        <w:ind w:left="1406"/>
      </w:pPr>
      <w:r>
        <w:rPr>
          <w:b w:val="0"/>
          <w:spacing w:val="-71"/>
          <w:w w:val="100"/>
          <w:u w:val="thick"/>
        </w:rPr>
        <w:t> </w:t>
      </w:r>
      <w:r>
        <w:rPr>
          <w:u w:val="thick"/>
        </w:rPr>
        <w:t>Військовий інститут телекомунікацій та інформатизації</w:t>
      </w:r>
    </w:p>
    <w:p>
      <w:pPr>
        <w:pStyle w:val="BodyText"/>
        <w:spacing w:before="117"/>
        <w:ind w:left="1438"/>
      </w:pPr>
      <w:r>
        <w:rPr/>
        <w:t>01011, м. Київ-11, вул. Московська, 45/1.</w:t>
      </w:r>
    </w:p>
    <w:p>
      <w:pPr>
        <w:pStyle w:val="BodyText"/>
        <w:ind w:left="1438" w:right="1254"/>
      </w:pPr>
      <w:r>
        <w:rPr/>
        <w:t>Тел.: (044) 256-22-80, (044) 256-23-71 (приймальна комісія); Тел. / Факс (044) 280-59-67 (черговий інституту).</w:t>
      </w:r>
    </w:p>
    <w:p>
      <w:pPr>
        <w:pStyle w:val="BodyText"/>
        <w:ind w:left="1438" w:right="4054"/>
      </w:pPr>
      <w:r>
        <w:rPr/>
        <w:t>Електронна пошта: </w:t>
      </w:r>
      <w:hyperlink r:id="rId15">
        <w:r>
          <w:rPr>
            <w:color w:val="0000FF"/>
            <w:u w:val="single" w:color="0000FF"/>
          </w:rPr>
          <w:t>vitivstup@ukr.net</w:t>
        </w:r>
      </w:hyperlink>
      <w:r>
        <w:rPr>
          <w:color w:val="0000FF"/>
        </w:rPr>
        <w:t> </w:t>
      </w:r>
      <w:r>
        <w:rPr/>
        <w:t>Веб-сайт: </w:t>
      </w:r>
      <w:r>
        <w:rPr>
          <w:color w:val="0000FF"/>
          <w:u w:val="single" w:color="0000FF"/>
        </w:rPr>
        <w:t>www//viti.edu.ua</w:t>
      </w:r>
    </w:p>
    <w:p>
      <w:pPr>
        <w:pStyle w:val="BodyText"/>
        <w:ind w:left="0"/>
        <w:rPr>
          <w:sz w:val="20"/>
        </w:rPr>
      </w:pPr>
    </w:p>
    <w:p>
      <w:pPr>
        <w:pStyle w:val="BodyText"/>
        <w:spacing w:before="2"/>
        <w:ind w:left="0"/>
        <w:rPr>
          <w:sz w:val="21"/>
        </w:rPr>
      </w:pPr>
    </w:p>
    <w:p>
      <w:pPr>
        <w:pStyle w:val="BodyText"/>
        <w:spacing w:before="89"/>
        <w:ind w:left="871"/>
      </w:pPr>
      <w:r>
        <w:rPr/>
        <w:t>ЗДІЙСНЮЄ ПІДГОТОВКУ:</w:t>
      </w:r>
    </w:p>
    <w:p>
      <w:pPr>
        <w:pStyle w:val="ListParagraph"/>
        <w:numPr>
          <w:ilvl w:val="0"/>
          <w:numId w:val="9"/>
        </w:numPr>
        <w:tabs>
          <w:tab w:pos="1025" w:val="left" w:leader="none"/>
          <w:tab w:pos="1026" w:val="left" w:leader="none"/>
        </w:tabs>
        <w:spacing w:line="240" w:lineRule="auto" w:before="119" w:after="0"/>
        <w:ind w:left="1025" w:right="0" w:hanging="720"/>
        <w:jc w:val="left"/>
        <w:rPr>
          <w:sz w:val="32"/>
        </w:rPr>
      </w:pPr>
      <w:r>
        <w:rPr>
          <w:b/>
          <w:i/>
          <w:color w:val="FF0000"/>
          <w:sz w:val="32"/>
        </w:rPr>
        <w:t>за схемою – курсант </w:t>
      </w:r>
      <w:r>
        <w:rPr>
          <w:color w:val="FF0000"/>
          <w:sz w:val="32"/>
        </w:rPr>
        <w:t>на офіцерські</w:t>
      </w:r>
      <w:r>
        <w:rPr>
          <w:color w:val="FF0000"/>
          <w:spacing w:val="-3"/>
          <w:sz w:val="32"/>
        </w:rPr>
        <w:t> </w:t>
      </w:r>
      <w:r>
        <w:rPr>
          <w:color w:val="FF0000"/>
          <w:sz w:val="32"/>
        </w:rPr>
        <w:t>посади:</w:t>
      </w:r>
    </w:p>
    <w:p>
      <w:pPr>
        <w:pStyle w:val="Heading3"/>
        <w:numPr>
          <w:ilvl w:val="0"/>
          <w:numId w:val="10"/>
        </w:numPr>
        <w:tabs>
          <w:tab w:pos="1153" w:val="left" w:leader="none"/>
        </w:tabs>
        <w:spacing w:line="319" w:lineRule="exact" w:before="5" w:after="0"/>
        <w:ind w:left="1152" w:right="0" w:hanging="281"/>
        <w:jc w:val="left"/>
      </w:pPr>
      <w:r>
        <w:rPr>
          <w:color w:val="000099"/>
        </w:rPr>
        <w:t>Командний склад (термін – 4</w:t>
      </w:r>
      <w:r>
        <w:rPr>
          <w:color w:val="000099"/>
          <w:spacing w:val="-7"/>
        </w:rPr>
        <w:t> </w:t>
      </w:r>
      <w:r>
        <w:rPr>
          <w:color w:val="000099"/>
        </w:rPr>
        <w:t>роки):</w:t>
      </w:r>
    </w:p>
    <w:p>
      <w:pPr>
        <w:pStyle w:val="ListParagraph"/>
        <w:numPr>
          <w:ilvl w:val="0"/>
          <w:numId w:val="5"/>
        </w:numPr>
        <w:tabs>
          <w:tab w:pos="871" w:val="left" w:leader="none"/>
          <w:tab w:pos="872" w:val="left" w:leader="none"/>
        </w:tabs>
        <w:spacing w:line="319" w:lineRule="exact" w:before="0" w:after="0"/>
        <w:ind w:left="305" w:right="0" w:firstLine="0"/>
        <w:jc w:val="left"/>
        <w:rPr>
          <w:rFonts w:ascii="Wingdings" w:hAnsi="Wingdings"/>
          <w:sz w:val="28"/>
        </w:rPr>
      </w:pPr>
      <w:r>
        <w:rPr>
          <w:sz w:val="28"/>
        </w:rPr>
        <w:t>підрозділів військ зв’язку.</w:t>
      </w:r>
    </w:p>
    <w:p>
      <w:pPr>
        <w:pStyle w:val="Heading3"/>
        <w:numPr>
          <w:ilvl w:val="0"/>
          <w:numId w:val="10"/>
        </w:numPr>
        <w:tabs>
          <w:tab w:pos="1153" w:val="left" w:leader="none"/>
        </w:tabs>
        <w:spacing w:line="321" w:lineRule="exact" w:before="4" w:after="0"/>
        <w:ind w:left="1152" w:right="0" w:hanging="281"/>
        <w:jc w:val="left"/>
      </w:pPr>
      <w:r>
        <w:rPr>
          <w:color w:val="000099"/>
        </w:rPr>
        <w:t>Інженерний склад (термін – 5</w:t>
      </w:r>
      <w:r>
        <w:rPr>
          <w:color w:val="000099"/>
          <w:spacing w:val="-6"/>
        </w:rPr>
        <w:t> </w:t>
      </w:r>
      <w:r>
        <w:rPr>
          <w:color w:val="000099"/>
        </w:rPr>
        <w:t>років):</w:t>
      </w:r>
    </w:p>
    <w:p>
      <w:pPr>
        <w:pStyle w:val="ListParagraph"/>
        <w:numPr>
          <w:ilvl w:val="0"/>
          <w:numId w:val="5"/>
        </w:numPr>
        <w:tabs>
          <w:tab w:pos="871" w:val="left" w:leader="none"/>
          <w:tab w:pos="872" w:val="left" w:leader="none"/>
        </w:tabs>
        <w:spacing w:line="321" w:lineRule="exact" w:before="0" w:after="0"/>
        <w:ind w:left="305" w:right="0" w:firstLine="0"/>
        <w:jc w:val="left"/>
        <w:rPr>
          <w:rFonts w:ascii="Wingdings" w:hAnsi="Wingdings"/>
          <w:sz w:val="28"/>
        </w:rPr>
      </w:pPr>
      <w:r>
        <w:rPr>
          <w:sz w:val="28"/>
        </w:rPr>
        <w:t>фахівці з систем військового</w:t>
      </w:r>
      <w:r>
        <w:rPr>
          <w:spacing w:val="-1"/>
          <w:sz w:val="28"/>
        </w:rPr>
        <w:t> </w:t>
      </w:r>
      <w:r>
        <w:rPr>
          <w:sz w:val="28"/>
        </w:rPr>
        <w:t>зв’язку;</w:t>
      </w:r>
    </w:p>
    <w:p>
      <w:pPr>
        <w:pStyle w:val="ListParagraph"/>
        <w:numPr>
          <w:ilvl w:val="0"/>
          <w:numId w:val="5"/>
        </w:numPr>
        <w:tabs>
          <w:tab w:pos="871" w:val="left" w:leader="none"/>
          <w:tab w:pos="872" w:val="left" w:leader="none"/>
        </w:tabs>
        <w:spacing w:line="240" w:lineRule="auto" w:before="0" w:after="0"/>
        <w:ind w:left="305" w:right="222" w:firstLine="0"/>
        <w:jc w:val="left"/>
        <w:rPr>
          <w:rFonts w:ascii="Wingdings" w:hAnsi="Wingdings"/>
          <w:sz w:val="28"/>
        </w:rPr>
      </w:pPr>
      <w:r>
        <w:rPr>
          <w:sz w:val="28"/>
        </w:rPr>
        <w:t>фахівці із захисту інформації та кібернетичної безпеки в інформаційно- телекомунікаційних</w:t>
      </w:r>
      <w:r>
        <w:rPr>
          <w:spacing w:val="-2"/>
          <w:sz w:val="28"/>
        </w:rPr>
        <w:t> </w:t>
      </w:r>
      <w:r>
        <w:rPr>
          <w:sz w:val="28"/>
        </w:rPr>
        <w:t>системах;</w:t>
      </w:r>
    </w:p>
    <w:p>
      <w:pPr>
        <w:pStyle w:val="ListParagraph"/>
        <w:numPr>
          <w:ilvl w:val="0"/>
          <w:numId w:val="5"/>
        </w:numPr>
        <w:tabs>
          <w:tab w:pos="871" w:val="left" w:leader="none"/>
          <w:tab w:pos="872" w:val="left" w:leader="none"/>
        </w:tabs>
        <w:spacing w:line="240" w:lineRule="auto" w:before="0" w:after="0"/>
        <w:ind w:left="305" w:right="226" w:firstLine="0"/>
        <w:jc w:val="left"/>
        <w:rPr>
          <w:rFonts w:ascii="Wingdings" w:hAnsi="Wingdings"/>
          <w:sz w:val="28"/>
        </w:rPr>
      </w:pPr>
      <w:r>
        <w:rPr>
          <w:sz w:val="28"/>
        </w:rPr>
        <w:t>фахівці з математичного, інформаційного та програмного забезпечення військових інформаційних</w:t>
      </w:r>
      <w:r>
        <w:rPr>
          <w:spacing w:val="-7"/>
          <w:sz w:val="28"/>
        </w:rPr>
        <w:t> </w:t>
      </w:r>
      <w:r>
        <w:rPr>
          <w:sz w:val="28"/>
        </w:rPr>
        <w:t>систем;</w:t>
      </w:r>
    </w:p>
    <w:p>
      <w:pPr>
        <w:pStyle w:val="ListParagraph"/>
        <w:numPr>
          <w:ilvl w:val="0"/>
          <w:numId w:val="5"/>
        </w:numPr>
        <w:tabs>
          <w:tab w:pos="871" w:val="left" w:leader="none"/>
          <w:tab w:pos="872" w:val="left" w:leader="none"/>
        </w:tabs>
        <w:spacing w:line="321" w:lineRule="exact" w:before="0" w:after="0"/>
        <w:ind w:left="305" w:right="0" w:firstLine="0"/>
        <w:jc w:val="left"/>
        <w:rPr>
          <w:rFonts w:ascii="Wingdings" w:hAnsi="Wingdings"/>
          <w:sz w:val="28"/>
        </w:rPr>
      </w:pPr>
      <w:r>
        <w:rPr>
          <w:sz w:val="28"/>
        </w:rPr>
        <w:t>фахівці з автоматизованих систем управління військами та</w:t>
      </w:r>
      <w:r>
        <w:rPr>
          <w:spacing w:val="-17"/>
          <w:sz w:val="28"/>
        </w:rPr>
        <w:t> </w:t>
      </w:r>
      <w:r>
        <w:rPr>
          <w:sz w:val="28"/>
        </w:rPr>
        <w:t>озброєнням;</w:t>
      </w:r>
    </w:p>
    <w:p>
      <w:pPr>
        <w:pStyle w:val="ListParagraph"/>
        <w:numPr>
          <w:ilvl w:val="0"/>
          <w:numId w:val="5"/>
        </w:numPr>
        <w:tabs>
          <w:tab w:pos="871" w:val="left" w:leader="none"/>
          <w:tab w:pos="872" w:val="left" w:leader="none"/>
        </w:tabs>
        <w:spacing w:line="242" w:lineRule="auto" w:before="0" w:after="0"/>
        <w:ind w:left="305" w:right="231" w:firstLine="0"/>
        <w:jc w:val="left"/>
        <w:rPr>
          <w:rFonts w:ascii="Wingdings" w:hAnsi="Wingdings"/>
          <w:sz w:val="28"/>
        </w:rPr>
      </w:pPr>
      <w:r>
        <w:rPr>
          <w:sz w:val="28"/>
        </w:rPr>
        <w:t>фахівці з організації захисту інформації з обмеженим доступом та автоматизації її</w:t>
      </w:r>
      <w:r>
        <w:rPr>
          <w:spacing w:val="1"/>
          <w:sz w:val="28"/>
        </w:rPr>
        <w:t> </w:t>
      </w:r>
      <w:r>
        <w:rPr>
          <w:sz w:val="28"/>
        </w:rPr>
        <w:t>обробки;</w:t>
      </w:r>
    </w:p>
    <w:p>
      <w:pPr>
        <w:pStyle w:val="ListParagraph"/>
        <w:numPr>
          <w:ilvl w:val="0"/>
          <w:numId w:val="5"/>
        </w:numPr>
        <w:tabs>
          <w:tab w:pos="871" w:val="left" w:leader="none"/>
          <w:tab w:pos="872" w:val="left" w:leader="none"/>
        </w:tabs>
        <w:spacing w:line="317" w:lineRule="exact" w:before="0" w:after="0"/>
        <w:ind w:left="305" w:right="0" w:firstLine="0"/>
        <w:jc w:val="left"/>
        <w:rPr>
          <w:rFonts w:ascii="Wingdings" w:hAnsi="Wingdings"/>
          <w:sz w:val="28"/>
        </w:rPr>
      </w:pPr>
      <w:r>
        <w:rPr>
          <w:sz w:val="28"/>
        </w:rPr>
        <w:t>фахівці з радіоелектронних інформаційних систем;</w:t>
      </w:r>
    </w:p>
    <w:p>
      <w:pPr>
        <w:spacing w:before="125"/>
        <w:ind w:left="2129" w:right="0" w:firstLine="0"/>
        <w:jc w:val="left"/>
        <w:rPr>
          <w:b/>
          <w:i/>
          <w:sz w:val="24"/>
        </w:rPr>
      </w:pPr>
      <w:r>
        <w:rPr>
          <w:b/>
          <w:i/>
          <w:sz w:val="24"/>
        </w:rPr>
        <w:t>Спеціальності та спеціалізації підготовки (курсант)</w:t>
      </w:r>
    </w:p>
    <w:p>
      <w:pPr>
        <w:pStyle w:val="BodyText"/>
        <w:ind w:left="0"/>
        <w:rPr>
          <w:b/>
          <w:i/>
          <w:sz w:val="12"/>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5"/>
        <w:gridCol w:w="5248"/>
        <w:gridCol w:w="1242"/>
      </w:tblGrid>
      <w:tr>
        <w:trPr>
          <w:trHeight w:val="254" w:hRule="atLeast"/>
        </w:trPr>
        <w:tc>
          <w:tcPr>
            <w:tcW w:w="3085" w:type="dxa"/>
          </w:tcPr>
          <w:p>
            <w:pPr>
              <w:pStyle w:val="TableParagraph"/>
              <w:spacing w:line="233" w:lineRule="exact" w:before="1"/>
              <w:ind w:left="825"/>
              <w:rPr>
                <w:b/>
                <w:sz w:val="22"/>
              </w:rPr>
            </w:pPr>
            <w:r>
              <w:rPr>
                <w:b/>
                <w:sz w:val="22"/>
              </w:rPr>
              <w:t>Спеціальність</w:t>
            </w:r>
          </w:p>
        </w:tc>
        <w:tc>
          <w:tcPr>
            <w:tcW w:w="5248" w:type="dxa"/>
          </w:tcPr>
          <w:p>
            <w:pPr>
              <w:pStyle w:val="TableParagraph"/>
              <w:spacing w:line="233" w:lineRule="exact" w:before="1"/>
              <w:ind w:left="1918" w:right="1907"/>
              <w:jc w:val="center"/>
              <w:rPr>
                <w:b/>
                <w:sz w:val="22"/>
              </w:rPr>
            </w:pPr>
            <w:r>
              <w:rPr>
                <w:b/>
                <w:sz w:val="22"/>
              </w:rPr>
              <w:t>Спеціалізація</w:t>
            </w:r>
          </w:p>
        </w:tc>
        <w:tc>
          <w:tcPr>
            <w:tcW w:w="1242" w:type="dxa"/>
          </w:tcPr>
          <w:p>
            <w:pPr>
              <w:pStyle w:val="TableParagraph"/>
              <w:spacing w:line="233" w:lineRule="exact" w:before="1"/>
              <w:ind w:left="265"/>
              <w:rPr>
                <w:b/>
                <w:sz w:val="22"/>
              </w:rPr>
            </w:pPr>
            <w:r>
              <w:rPr>
                <w:b/>
                <w:sz w:val="22"/>
              </w:rPr>
              <w:t>Термін</w:t>
            </w:r>
          </w:p>
        </w:tc>
      </w:tr>
      <w:tr>
        <w:trPr>
          <w:trHeight w:val="506" w:hRule="atLeast"/>
        </w:trPr>
        <w:tc>
          <w:tcPr>
            <w:tcW w:w="3085" w:type="dxa"/>
          </w:tcPr>
          <w:p>
            <w:pPr>
              <w:pStyle w:val="TableParagraph"/>
              <w:rPr>
                <w:sz w:val="22"/>
              </w:rPr>
            </w:pPr>
            <w:r>
              <w:rPr>
                <w:sz w:val="22"/>
              </w:rPr>
              <w:t>122 Комп’ютерні науки та</w:t>
            </w:r>
          </w:p>
          <w:p>
            <w:pPr>
              <w:pStyle w:val="TableParagraph"/>
              <w:spacing w:line="238" w:lineRule="exact" w:before="1"/>
              <w:rPr>
                <w:sz w:val="22"/>
              </w:rPr>
            </w:pPr>
            <w:r>
              <w:rPr>
                <w:sz w:val="22"/>
              </w:rPr>
              <w:t>інформаційні технології</w:t>
            </w:r>
          </w:p>
        </w:tc>
        <w:tc>
          <w:tcPr>
            <w:tcW w:w="5248" w:type="dxa"/>
          </w:tcPr>
          <w:p>
            <w:pPr>
              <w:pStyle w:val="TableParagraph"/>
              <w:tabs>
                <w:tab w:pos="1847" w:val="left" w:leader="none"/>
                <w:tab w:pos="3612" w:val="left" w:leader="none"/>
                <w:tab w:pos="4149" w:val="left" w:leader="none"/>
              </w:tabs>
              <w:ind w:left="109"/>
              <w:rPr>
                <w:sz w:val="22"/>
              </w:rPr>
            </w:pPr>
            <w:r>
              <w:rPr>
                <w:sz w:val="22"/>
              </w:rPr>
              <w:t>математичне,</w:t>
              <w:tab/>
              <w:t>інформаційне</w:t>
              <w:tab/>
              <w:t>і</w:t>
              <w:tab/>
              <w:t>програмне</w:t>
            </w:r>
          </w:p>
          <w:p>
            <w:pPr>
              <w:pStyle w:val="TableParagraph"/>
              <w:spacing w:line="238" w:lineRule="exact" w:before="1"/>
              <w:ind w:left="109"/>
              <w:rPr>
                <w:sz w:val="22"/>
              </w:rPr>
            </w:pPr>
            <w:r>
              <w:rPr>
                <w:sz w:val="22"/>
              </w:rPr>
              <w:t>забезпечення військових інформаційних систем</w:t>
            </w:r>
          </w:p>
        </w:tc>
        <w:tc>
          <w:tcPr>
            <w:tcW w:w="1242" w:type="dxa"/>
          </w:tcPr>
          <w:p>
            <w:pPr>
              <w:pStyle w:val="TableParagraph"/>
              <w:ind w:left="289"/>
              <w:rPr>
                <w:sz w:val="22"/>
              </w:rPr>
            </w:pPr>
            <w:r>
              <w:rPr>
                <w:sz w:val="22"/>
              </w:rPr>
              <w:t>5 років</w:t>
            </w:r>
          </w:p>
        </w:tc>
      </w:tr>
      <w:tr>
        <w:trPr>
          <w:trHeight w:val="505" w:hRule="atLeast"/>
        </w:trPr>
        <w:tc>
          <w:tcPr>
            <w:tcW w:w="3085" w:type="dxa"/>
          </w:tcPr>
          <w:p>
            <w:pPr>
              <w:pStyle w:val="TableParagraph"/>
              <w:rPr>
                <w:sz w:val="22"/>
              </w:rPr>
            </w:pPr>
            <w:r>
              <w:rPr>
                <w:sz w:val="22"/>
              </w:rPr>
              <w:t>125 Кібербезпека</w:t>
            </w:r>
          </w:p>
        </w:tc>
        <w:tc>
          <w:tcPr>
            <w:tcW w:w="5248" w:type="dxa"/>
          </w:tcPr>
          <w:p>
            <w:pPr>
              <w:pStyle w:val="TableParagraph"/>
              <w:tabs>
                <w:tab w:pos="947" w:val="left" w:leader="none"/>
                <w:tab w:pos="2194" w:val="left" w:leader="none"/>
                <w:tab w:pos="2616" w:val="left" w:leader="none"/>
                <w:tab w:pos="4089" w:val="left" w:leader="none"/>
                <w:tab w:pos="5034" w:val="left" w:leader="none"/>
              </w:tabs>
              <w:ind w:left="109"/>
              <w:rPr>
                <w:sz w:val="22"/>
              </w:rPr>
            </w:pPr>
            <w:r>
              <w:rPr>
                <w:sz w:val="22"/>
              </w:rPr>
              <w:t>захист</w:t>
              <w:tab/>
              <w:t>інформації</w:t>
              <w:tab/>
              <w:t>та</w:t>
              <w:tab/>
              <w:t>кібернетична</w:t>
              <w:tab/>
              <w:t>безпека</w:t>
              <w:tab/>
              <w:t>в</w:t>
            </w:r>
          </w:p>
          <w:p>
            <w:pPr>
              <w:pStyle w:val="TableParagraph"/>
              <w:spacing w:line="238" w:lineRule="exact" w:before="1"/>
              <w:ind w:left="109"/>
              <w:rPr>
                <w:sz w:val="22"/>
              </w:rPr>
            </w:pPr>
            <w:r>
              <w:rPr>
                <w:sz w:val="22"/>
              </w:rPr>
              <w:t>інформаційно-телекомунікаційних системах</w:t>
            </w:r>
          </w:p>
        </w:tc>
        <w:tc>
          <w:tcPr>
            <w:tcW w:w="1242" w:type="dxa"/>
          </w:tcPr>
          <w:p>
            <w:pPr>
              <w:pStyle w:val="TableParagraph"/>
              <w:ind w:left="289"/>
              <w:rPr>
                <w:sz w:val="22"/>
              </w:rPr>
            </w:pPr>
            <w:r>
              <w:rPr>
                <w:sz w:val="22"/>
              </w:rPr>
              <w:t>5 років</w:t>
            </w:r>
          </w:p>
        </w:tc>
      </w:tr>
      <w:tr>
        <w:trPr>
          <w:trHeight w:val="506" w:hRule="atLeast"/>
        </w:trPr>
        <w:tc>
          <w:tcPr>
            <w:tcW w:w="3085" w:type="dxa"/>
          </w:tcPr>
          <w:p>
            <w:pPr>
              <w:pStyle w:val="TableParagraph"/>
              <w:rPr>
                <w:sz w:val="22"/>
              </w:rPr>
            </w:pPr>
            <w:r>
              <w:rPr>
                <w:sz w:val="22"/>
              </w:rPr>
              <w:t>126 Інформаційні системи та</w:t>
            </w:r>
          </w:p>
          <w:p>
            <w:pPr>
              <w:pStyle w:val="TableParagraph"/>
              <w:spacing w:line="238" w:lineRule="exact" w:before="1"/>
              <w:rPr>
                <w:sz w:val="22"/>
              </w:rPr>
            </w:pPr>
            <w:r>
              <w:rPr>
                <w:sz w:val="22"/>
              </w:rPr>
              <w:t>технології</w:t>
            </w:r>
          </w:p>
        </w:tc>
        <w:tc>
          <w:tcPr>
            <w:tcW w:w="5248" w:type="dxa"/>
          </w:tcPr>
          <w:p>
            <w:pPr>
              <w:pStyle w:val="TableParagraph"/>
              <w:ind w:left="109"/>
              <w:rPr>
                <w:sz w:val="22"/>
              </w:rPr>
            </w:pPr>
            <w:r>
              <w:rPr>
                <w:sz w:val="22"/>
              </w:rPr>
              <w:t>автоматизовані системи управління військами та</w:t>
            </w:r>
          </w:p>
          <w:p>
            <w:pPr>
              <w:pStyle w:val="TableParagraph"/>
              <w:spacing w:line="238" w:lineRule="exact" w:before="1"/>
              <w:ind w:left="109"/>
              <w:rPr>
                <w:sz w:val="22"/>
              </w:rPr>
            </w:pPr>
            <w:r>
              <w:rPr>
                <w:sz w:val="22"/>
              </w:rPr>
              <w:t>озброєнням</w:t>
            </w:r>
          </w:p>
        </w:tc>
        <w:tc>
          <w:tcPr>
            <w:tcW w:w="1242" w:type="dxa"/>
          </w:tcPr>
          <w:p>
            <w:pPr>
              <w:pStyle w:val="TableParagraph"/>
              <w:ind w:left="289"/>
              <w:rPr>
                <w:sz w:val="22"/>
              </w:rPr>
            </w:pPr>
            <w:r>
              <w:rPr>
                <w:sz w:val="22"/>
              </w:rPr>
              <w:t>5 років</w:t>
            </w:r>
          </w:p>
        </w:tc>
      </w:tr>
      <w:tr>
        <w:trPr>
          <w:trHeight w:val="505" w:hRule="atLeast"/>
        </w:trPr>
        <w:tc>
          <w:tcPr>
            <w:tcW w:w="3085" w:type="dxa"/>
          </w:tcPr>
          <w:p>
            <w:pPr>
              <w:pStyle w:val="TableParagraph"/>
              <w:tabs>
                <w:tab w:pos="846" w:val="left" w:leader="none"/>
                <w:tab w:pos="2782" w:val="left" w:leader="none"/>
              </w:tabs>
              <w:rPr>
                <w:sz w:val="22"/>
              </w:rPr>
            </w:pPr>
            <w:r>
              <w:rPr>
                <w:sz w:val="22"/>
              </w:rPr>
              <w:t>172</w:t>
              <w:tab/>
              <w:t>Телекомунікації</w:t>
              <w:tab/>
              <w:t>та</w:t>
            </w:r>
          </w:p>
          <w:p>
            <w:pPr>
              <w:pStyle w:val="TableParagraph"/>
              <w:spacing w:line="238" w:lineRule="exact" w:before="1"/>
              <w:rPr>
                <w:sz w:val="22"/>
              </w:rPr>
            </w:pPr>
            <w:r>
              <w:rPr>
                <w:sz w:val="22"/>
              </w:rPr>
              <w:t>радіотехніка</w:t>
            </w:r>
          </w:p>
        </w:tc>
        <w:tc>
          <w:tcPr>
            <w:tcW w:w="5248" w:type="dxa"/>
          </w:tcPr>
          <w:p>
            <w:pPr>
              <w:pStyle w:val="TableParagraph"/>
              <w:ind w:left="109"/>
              <w:rPr>
                <w:sz w:val="22"/>
              </w:rPr>
            </w:pPr>
            <w:r>
              <w:rPr>
                <w:sz w:val="22"/>
              </w:rPr>
              <w:t>системи військового зв’язку</w:t>
            </w:r>
          </w:p>
        </w:tc>
        <w:tc>
          <w:tcPr>
            <w:tcW w:w="1242" w:type="dxa"/>
          </w:tcPr>
          <w:p>
            <w:pPr>
              <w:pStyle w:val="TableParagraph"/>
              <w:ind w:left="289"/>
              <w:rPr>
                <w:sz w:val="22"/>
              </w:rPr>
            </w:pPr>
            <w:r>
              <w:rPr>
                <w:sz w:val="22"/>
              </w:rPr>
              <w:t>5 років</w:t>
            </w:r>
          </w:p>
        </w:tc>
      </w:tr>
      <w:tr>
        <w:trPr>
          <w:trHeight w:val="506" w:hRule="atLeast"/>
        </w:trPr>
        <w:tc>
          <w:tcPr>
            <w:tcW w:w="3085" w:type="dxa"/>
          </w:tcPr>
          <w:p>
            <w:pPr>
              <w:pStyle w:val="TableParagraph"/>
              <w:spacing w:line="246" w:lineRule="exact"/>
              <w:rPr>
                <w:sz w:val="22"/>
              </w:rPr>
            </w:pPr>
            <w:r>
              <w:rPr>
                <w:sz w:val="22"/>
              </w:rPr>
              <w:t>253 Військове управління (за</w:t>
            </w:r>
          </w:p>
          <w:p>
            <w:pPr>
              <w:pStyle w:val="TableParagraph"/>
              <w:spacing w:line="240" w:lineRule="exact"/>
              <w:rPr>
                <w:sz w:val="22"/>
              </w:rPr>
            </w:pPr>
            <w:r>
              <w:rPr>
                <w:sz w:val="22"/>
              </w:rPr>
              <w:t>видами Збройних Сил)</w:t>
            </w:r>
          </w:p>
        </w:tc>
        <w:tc>
          <w:tcPr>
            <w:tcW w:w="5248" w:type="dxa"/>
          </w:tcPr>
          <w:p>
            <w:pPr>
              <w:pStyle w:val="TableParagraph"/>
              <w:ind w:left="109"/>
              <w:rPr>
                <w:sz w:val="22"/>
              </w:rPr>
            </w:pPr>
            <w:r>
              <w:rPr>
                <w:sz w:val="22"/>
              </w:rPr>
              <w:t>управління діями підрозділів зв’язку</w:t>
            </w:r>
          </w:p>
        </w:tc>
        <w:tc>
          <w:tcPr>
            <w:tcW w:w="1242" w:type="dxa"/>
          </w:tcPr>
          <w:p>
            <w:pPr>
              <w:pStyle w:val="TableParagraph"/>
              <w:ind w:left="313"/>
              <w:rPr>
                <w:sz w:val="22"/>
              </w:rPr>
            </w:pPr>
            <w:r>
              <w:rPr>
                <w:sz w:val="22"/>
              </w:rPr>
              <w:t>4 роки</w:t>
            </w:r>
          </w:p>
        </w:tc>
      </w:tr>
      <w:tr>
        <w:trPr>
          <w:trHeight w:val="505" w:hRule="atLeast"/>
        </w:trPr>
        <w:tc>
          <w:tcPr>
            <w:tcW w:w="3085" w:type="dxa"/>
          </w:tcPr>
          <w:p>
            <w:pPr>
              <w:pStyle w:val="TableParagraph"/>
              <w:spacing w:line="246" w:lineRule="exact"/>
              <w:rPr>
                <w:sz w:val="22"/>
              </w:rPr>
            </w:pPr>
            <w:r>
              <w:rPr>
                <w:sz w:val="22"/>
              </w:rPr>
              <w:t>255 Озброєння та військова</w:t>
            </w:r>
          </w:p>
          <w:p>
            <w:pPr>
              <w:pStyle w:val="TableParagraph"/>
              <w:spacing w:line="240" w:lineRule="exact"/>
              <w:rPr>
                <w:sz w:val="22"/>
              </w:rPr>
            </w:pPr>
            <w:r>
              <w:rPr>
                <w:sz w:val="22"/>
              </w:rPr>
              <w:t>техніка</w:t>
            </w:r>
          </w:p>
        </w:tc>
        <w:tc>
          <w:tcPr>
            <w:tcW w:w="5248" w:type="dxa"/>
          </w:tcPr>
          <w:p>
            <w:pPr>
              <w:pStyle w:val="TableParagraph"/>
              <w:spacing w:line="246" w:lineRule="exact"/>
              <w:ind w:left="109"/>
              <w:rPr>
                <w:sz w:val="22"/>
              </w:rPr>
            </w:pPr>
            <w:r>
              <w:rPr>
                <w:sz w:val="22"/>
              </w:rPr>
              <w:t>радіоелектронні інформаційні системи, оперативна</w:t>
            </w:r>
          </w:p>
          <w:p>
            <w:pPr>
              <w:pStyle w:val="TableParagraph"/>
              <w:spacing w:line="240" w:lineRule="exact"/>
              <w:ind w:left="109"/>
              <w:rPr>
                <w:sz w:val="22"/>
              </w:rPr>
            </w:pPr>
            <w:r>
              <w:rPr>
                <w:sz w:val="22"/>
              </w:rPr>
              <w:t>техніка та спецозброєння</w:t>
            </w:r>
          </w:p>
        </w:tc>
        <w:tc>
          <w:tcPr>
            <w:tcW w:w="1242" w:type="dxa"/>
          </w:tcPr>
          <w:p>
            <w:pPr>
              <w:pStyle w:val="TableParagraph"/>
              <w:ind w:left="289"/>
              <w:rPr>
                <w:sz w:val="22"/>
              </w:rPr>
            </w:pPr>
            <w:r>
              <w:rPr>
                <w:sz w:val="22"/>
              </w:rPr>
              <w:t>5 років</w:t>
            </w:r>
          </w:p>
        </w:tc>
      </w:tr>
    </w:tbl>
    <w:p>
      <w:pPr>
        <w:pStyle w:val="Heading1"/>
        <w:numPr>
          <w:ilvl w:val="1"/>
          <w:numId w:val="5"/>
        </w:numPr>
        <w:tabs>
          <w:tab w:pos="1745" w:val="left" w:leader="none"/>
          <w:tab w:pos="1746" w:val="left" w:leader="none"/>
        </w:tabs>
        <w:spacing w:line="365" w:lineRule="exact" w:before="119" w:after="0"/>
        <w:ind w:left="1745" w:right="0" w:hanging="874"/>
        <w:jc w:val="left"/>
        <w:rPr>
          <w:i/>
        </w:rPr>
      </w:pPr>
      <w:r>
        <w:rPr>
          <w:i/>
          <w:color w:val="FF0000"/>
        </w:rPr>
        <w:t>за заочною формою</w:t>
      </w:r>
      <w:r>
        <w:rPr>
          <w:i/>
          <w:color w:val="FF0000"/>
          <w:spacing w:val="-2"/>
        </w:rPr>
        <w:t> </w:t>
      </w:r>
      <w:r>
        <w:rPr>
          <w:i/>
          <w:color w:val="FF0000"/>
        </w:rPr>
        <w:t>навчання:</w:t>
      </w:r>
    </w:p>
    <w:p>
      <w:pPr>
        <w:pStyle w:val="BodyText"/>
        <w:ind w:right="222" w:firstLine="566"/>
        <w:jc w:val="both"/>
      </w:pPr>
      <w:r>
        <w:rPr/>
        <w:t>військовослужбовців військової служби за контрактом (строкової військової служби) рядового, сержантського (старшинського) складу для отримання ступеня вищої освіти “бакалавр” </w:t>
      </w:r>
      <w:r>
        <w:rPr>
          <w:b/>
        </w:rPr>
        <w:t>за цивільними спеціальностями </w:t>
      </w:r>
      <w:r>
        <w:rPr/>
        <w:t>підготовки (термін підготовки – 5</w:t>
      </w:r>
      <w:r>
        <w:rPr>
          <w:spacing w:val="-5"/>
        </w:rPr>
        <w:t> </w:t>
      </w:r>
      <w:r>
        <w:rPr/>
        <w:t>років):</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комп’ютеризовані науки та інформаційні технології;</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комп’ютерна</w:t>
      </w:r>
      <w:r>
        <w:rPr>
          <w:spacing w:val="-4"/>
          <w:sz w:val="28"/>
        </w:rPr>
        <w:t> </w:t>
      </w:r>
      <w:r>
        <w:rPr>
          <w:sz w:val="28"/>
        </w:rPr>
        <w:t>інженерія;</w:t>
      </w:r>
    </w:p>
    <w:p>
      <w:pPr>
        <w:pStyle w:val="ListParagraph"/>
        <w:numPr>
          <w:ilvl w:val="0"/>
          <w:numId w:val="5"/>
        </w:numPr>
        <w:tabs>
          <w:tab w:pos="871" w:val="left" w:leader="none"/>
          <w:tab w:pos="872" w:val="left" w:leader="none"/>
        </w:tabs>
        <w:spacing w:line="321" w:lineRule="exact" w:before="0" w:after="0"/>
        <w:ind w:left="305" w:right="0" w:firstLine="0"/>
        <w:jc w:val="left"/>
        <w:rPr>
          <w:rFonts w:ascii="Wingdings" w:hAnsi="Wingdings"/>
          <w:sz w:val="28"/>
        </w:rPr>
      </w:pPr>
      <w:r>
        <w:rPr>
          <w:sz w:val="28"/>
        </w:rPr>
        <w:t>кібербезпека;</w:t>
      </w:r>
    </w:p>
    <w:p>
      <w:pPr>
        <w:pStyle w:val="ListParagraph"/>
        <w:numPr>
          <w:ilvl w:val="0"/>
          <w:numId w:val="5"/>
        </w:numPr>
        <w:tabs>
          <w:tab w:pos="871" w:val="left" w:leader="none"/>
          <w:tab w:pos="872" w:val="left" w:leader="none"/>
        </w:tabs>
        <w:spacing w:line="329" w:lineRule="exact" w:before="0" w:after="0"/>
        <w:ind w:left="305" w:right="0" w:firstLine="0"/>
        <w:jc w:val="left"/>
        <w:rPr>
          <w:rFonts w:ascii="Wingdings" w:hAnsi="Wingdings"/>
          <w:sz w:val="30"/>
        </w:rPr>
      </w:pPr>
      <w:r>
        <w:rPr>
          <w:sz w:val="28"/>
        </w:rPr>
        <w:t>телекомунікації та</w:t>
      </w:r>
      <w:r>
        <w:rPr>
          <w:spacing w:val="-3"/>
          <w:sz w:val="28"/>
        </w:rPr>
        <w:t> </w:t>
      </w:r>
      <w:r>
        <w:rPr>
          <w:sz w:val="28"/>
        </w:rPr>
        <w:t>радіотехніка.</w:t>
      </w:r>
    </w:p>
    <w:p>
      <w:pPr>
        <w:spacing w:after="0" w:line="329" w:lineRule="exact"/>
        <w:jc w:val="left"/>
        <w:rPr>
          <w:rFonts w:ascii="Wingdings" w:hAnsi="Wingdings"/>
          <w:sz w:val="30"/>
        </w:rPr>
        <w:sectPr>
          <w:pgSz w:w="11910" w:h="16840"/>
          <w:pgMar w:header="725" w:footer="0" w:top="980" w:bottom="280" w:left="1680" w:right="340"/>
        </w:sectPr>
      </w:pPr>
    </w:p>
    <w:p>
      <w:pPr>
        <w:pStyle w:val="Heading3"/>
        <w:spacing w:before="140"/>
        <w:ind w:left="1013"/>
      </w:pPr>
      <w:r>
        <w:rPr>
          <w:b w:val="0"/>
          <w:spacing w:val="-71"/>
          <w:w w:val="100"/>
          <w:u w:val="thick"/>
        </w:rPr>
        <w:t> </w:t>
      </w:r>
      <w:r>
        <w:rPr>
          <w:u w:val="thick"/>
        </w:rPr>
        <w:t>Житомирський військовий інститут імені С.П. Корольова</w:t>
      </w:r>
    </w:p>
    <w:p>
      <w:pPr>
        <w:pStyle w:val="BodyText"/>
        <w:spacing w:before="117"/>
        <w:ind w:left="1438"/>
      </w:pPr>
      <w:r>
        <w:rPr/>
        <w:t>10004, м. Житомир, проспект Миру, 22.</w:t>
      </w:r>
    </w:p>
    <w:p>
      <w:pPr>
        <w:pStyle w:val="BodyText"/>
        <w:ind w:left="1438"/>
      </w:pPr>
      <w:r>
        <w:rPr/>
        <w:t>Тел.: (0412)25-03-60, (0412)25-04-91, (067)450-25-57</w:t>
      </w:r>
      <w:r>
        <w:rPr>
          <w:spacing w:val="66"/>
        </w:rPr>
        <w:t> </w:t>
      </w:r>
      <w:r>
        <w:rPr/>
        <w:t>(приймальна</w:t>
      </w:r>
    </w:p>
    <w:p>
      <w:pPr>
        <w:spacing w:after="0"/>
        <w:sectPr>
          <w:pgSz w:w="11910" w:h="16840"/>
          <w:pgMar w:header="725" w:footer="0" w:top="980" w:bottom="280" w:left="1680" w:right="340"/>
        </w:sectPr>
      </w:pPr>
    </w:p>
    <w:p>
      <w:pPr>
        <w:pStyle w:val="BodyText"/>
      </w:pPr>
      <w:r>
        <w:rPr/>
        <w:t>комісія);</w:t>
      </w:r>
    </w:p>
    <w:p>
      <w:pPr>
        <w:pStyle w:val="BodyText"/>
        <w:spacing w:before="11"/>
        <w:ind w:left="0"/>
        <w:rPr>
          <w:sz w:val="27"/>
        </w:rPr>
      </w:pPr>
      <w:r>
        <w:rPr/>
        <w:br w:type="column"/>
      </w:r>
      <w:r>
        <w:rPr>
          <w:sz w:val="27"/>
        </w:rPr>
      </w:r>
    </w:p>
    <w:p>
      <w:pPr>
        <w:pStyle w:val="BodyText"/>
        <w:ind w:left="60" w:right="1968"/>
      </w:pPr>
      <w:r>
        <w:rPr/>
        <w:t>(0412) 25-04-91, (067) 332-63-79 (черговий інституту). Електронна пошта: </w:t>
      </w:r>
      <w:hyperlink r:id="rId16">
        <w:r>
          <w:rPr>
            <w:color w:val="0000FF"/>
            <w:u w:val="single" w:color="0000FF"/>
          </w:rPr>
          <w:t>pk@zvir.zt.ua</w:t>
        </w:r>
      </w:hyperlink>
    </w:p>
    <w:p>
      <w:pPr>
        <w:pStyle w:val="BodyText"/>
        <w:spacing w:line="321" w:lineRule="exact"/>
        <w:ind w:left="60"/>
      </w:pPr>
      <w:r>
        <w:rPr/>
        <w:t>Веб-сайт: </w:t>
      </w:r>
      <w:hyperlink r:id="rId17">
        <w:r>
          <w:rPr>
            <w:color w:val="0000FF"/>
            <w:u w:val="single" w:color="0000FF"/>
          </w:rPr>
          <w:t>www.zvir.zt.ua</w:t>
        </w:r>
      </w:hyperlink>
    </w:p>
    <w:p>
      <w:pPr>
        <w:spacing w:after="0" w:line="321" w:lineRule="exact"/>
        <w:sectPr>
          <w:type w:val="continuous"/>
          <w:pgSz w:w="11910" w:h="16840"/>
          <w:pgMar w:top="1040" w:bottom="280" w:left="1680" w:right="340"/>
          <w:cols w:num="2" w:equalWidth="0">
            <w:col w:w="1338" w:space="40"/>
            <w:col w:w="8512"/>
          </w:cols>
        </w:sectPr>
      </w:pPr>
    </w:p>
    <w:p>
      <w:pPr>
        <w:pStyle w:val="BodyText"/>
        <w:spacing w:before="122"/>
        <w:ind w:left="1025"/>
      </w:pPr>
      <w:r>
        <w:rPr/>
        <w:t>ЗДІЙСНЮЄ ПІДГОТОВКУ:</w:t>
      </w:r>
    </w:p>
    <w:p>
      <w:pPr>
        <w:pStyle w:val="ListParagraph"/>
        <w:numPr>
          <w:ilvl w:val="1"/>
          <w:numId w:val="5"/>
        </w:numPr>
        <w:tabs>
          <w:tab w:pos="1745" w:val="left" w:leader="none"/>
          <w:tab w:pos="1746" w:val="left" w:leader="none"/>
        </w:tabs>
        <w:spacing w:line="240" w:lineRule="auto" w:before="118" w:after="0"/>
        <w:ind w:left="1745" w:right="0" w:hanging="874"/>
        <w:jc w:val="left"/>
        <w:rPr>
          <w:sz w:val="32"/>
        </w:rPr>
      </w:pPr>
      <w:r>
        <w:rPr>
          <w:b/>
          <w:i/>
          <w:color w:val="FF0000"/>
          <w:sz w:val="32"/>
        </w:rPr>
        <w:t>за схемою – курсант </w:t>
      </w:r>
      <w:r>
        <w:rPr>
          <w:color w:val="FF0000"/>
          <w:sz w:val="32"/>
        </w:rPr>
        <w:t>на офіцерські</w:t>
      </w:r>
      <w:r>
        <w:rPr>
          <w:color w:val="FF0000"/>
          <w:spacing w:val="-3"/>
          <w:sz w:val="32"/>
        </w:rPr>
        <w:t> </w:t>
      </w:r>
      <w:r>
        <w:rPr>
          <w:color w:val="FF0000"/>
          <w:sz w:val="32"/>
        </w:rPr>
        <w:t>посади:</w:t>
      </w:r>
    </w:p>
    <w:p>
      <w:pPr>
        <w:pStyle w:val="Heading3"/>
        <w:spacing w:line="319" w:lineRule="exact" w:before="6"/>
        <w:ind w:left="871"/>
      </w:pPr>
      <w:r>
        <w:rPr>
          <w:color w:val="000099"/>
        </w:rPr>
        <w:t>Інженерний склад (термін – 5 років):</w:t>
      </w:r>
    </w:p>
    <w:p>
      <w:pPr>
        <w:pStyle w:val="ListParagraph"/>
        <w:numPr>
          <w:ilvl w:val="0"/>
          <w:numId w:val="5"/>
        </w:numPr>
        <w:tabs>
          <w:tab w:pos="871" w:val="left" w:leader="none"/>
          <w:tab w:pos="872" w:val="left" w:leader="none"/>
        </w:tabs>
        <w:spacing w:line="319" w:lineRule="exact" w:before="0" w:after="0"/>
        <w:ind w:left="305" w:right="0" w:firstLine="0"/>
        <w:jc w:val="left"/>
        <w:rPr>
          <w:rFonts w:ascii="Wingdings" w:hAnsi="Wingdings"/>
          <w:sz w:val="28"/>
        </w:rPr>
      </w:pPr>
      <w:r>
        <w:rPr>
          <w:sz w:val="28"/>
        </w:rPr>
        <w:t>фахівці з систем та засобів радіоелектронної</w:t>
      </w:r>
      <w:r>
        <w:rPr>
          <w:spacing w:val="-10"/>
          <w:sz w:val="28"/>
        </w:rPr>
        <w:t> </w:t>
      </w:r>
      <w:r>
        <w:rPr>
          <w:sz w:val="28"/>
        </w:rPr>
        <w:t>боротьби;</w:t>
      </w:r>
    </w:p>
    <w:p>
      <w:pPr>
        <w:pStyle w:val="ListParagraph"/>
        <w:numPr>
          <w:ilvl w:val="0"/>
          <w:numId w:val="5"/>
        </w:numPr>
        <w:tabs>
          <w:tab w:pos="871" w:val="left" w:leader="none"/>
          <w:tab w:pos="872" w:val="left" w:leader="none"/>
        </w:tabs>
        <w:spacing w:line="242" w:lineRule="auto" w:before="0" w:after="0"/>
        <w:ind w:left="305" w:right="230" w:firstLine="0"/>
        <w:jc w:val="left"/>
        <w:rPr>
          <w:rFonts w:ascii="Wingdings" w:hAnsi="Wingdings"/>
          <w:sz w:val="28"/>
        </w:rPr>
      </w:pPr>
      <w:r>
        <w:rPr>
          <w:sz w:val="28"/>
        </w:rPr>
        <w:t>фахівці з захисту інформації з обмеженим доступом та автоматизації її обробки;</w:t>
      </w:r>
    </w:p>
    <w:p>
      <w:pPr>
        <w:pStyle w:val="ListParagraph"/>
        <w:numPr>
          <w:ilvl w:val="0"/>
          <w:numId w:val="5"/>
        </w:numPr>
        <w:tabs>
          <w:tab w:pos="871" w:val="left" w:leader="none"/>
          <w:tab w:pos="872" w:val="left" w:leader="none"/>
        </w:tabs>
        <w:spacing w:line="318" w:lineRule="exact" w:before="0" w:after="0"/>
        <w:ind w:left="305" w:right="0" w:firstLine="0"/>
        <w:jc w:val="left"/>
        <w:rPr>
          <w:rFonts w:ascii="Wingdings" w:hAnsi="Wingdings"/>
          <w:sz w:val="28"/>
        </w:rPr>
      </w:pPr>
      <w:r>
        <w:rPr>
          <w:sz w:val="28"/>
        </w:rPr>
        <w:t>фахівці з комп’ютеризованих засобів інформаційного</w:t>
      </w:r>
      <w:r>
        <w:rPr>
          <w:spacing w:val="-5"/>
          <w:sz w:val="28"/>
        </w:rPr>
        <w:t> </w:t>
      </w:r>
      <w:r>
        <w:rPr>
          <w:sz w:val="28"/>
        </w:rPr>
        <w:t>впливу;</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фахівці з автоматизованої обробки</w:t>
      </w:r>
      <w:r>
        <w:rPr>
          <w:spacing w:val="-2"/>
          <w:sz w:val="28"/>
        </w:rPr>
        <w:t> </w:t>
      </w:r>
      <w:r>
        <w:rPr>
          <w:sz w:val="28"/>
        </w:rPr>
        <w:t>інформації;</w:t>
      </w:r>
    </w:p>
    <w:p>
      <w:pPr>
        <w:pStyle w:val="ListParagraph"/>
        <w:numPr>
          <w:ilvl w:val="0"/>
          <w:numId w:val="5"/>
        </w:numPr>
        <w:tabs>
          <w:tab w:pos="871" w:val="left" w:leader="none"/>
          <w:tab w:pos="872" w:val="left" w:leader="none"/>
        </w:tabs>
        <w:spacing w:line="240" w:lineRule="auto" w:before="0" w:after="0"/>
        <w:ind w:left="305" w:right="0" w:firstLine="0"/>
        <w:jc w:val="left"/>
        <w:rPr>
          <w:rFonts w:ascii="Wingdings" w:hAnsi="Wingdings"/>
          <w:sz w:val="28"/>
        </w:rPr>
      </w:pPr>
      <w:r>
        <w:rPr>
          <w:sz w:val="28"/>
        </w:rPr>
        <w:t>фахівці з роботизованих систем спеціального</w:t>
      </w:r>
      <w:r>
        <w:rPr>
          <w:spacing w:val="-2"/>
          <w:sz w:val="28"/>
        </w:rPr>
        <w:t> </w:t>
      </w:r>
      <w:r>
        <w:rPr>
          <w:sz w:val="28"/>
        </w:rPr>
        <w:t>призначення;</w:t>
      </w:r>
    </w:p>
    <w:p>
      <w:pPr>
        <w:spacing w:before="125"/>
        <w:ind w:left="2129" w:right="0" w:firstLine="0"/>
        <w:jc w:val="left"/>
        <w:rPr>
          <w:b/>
          <w:i/>
          <w:sz w:val="24"/>
        </w:rPr>
      </w:pPr>
      <w:r>
        <w:rPr>
          <w:b/>
          <w:i/>
          <w:sz w:val="24"/>
        </w:rPr>
        <w:t>Спеціальності та спеціалізації підготовки (курсант)</w:t>
      </w:r>
    </w:p>
    <w:p>
      <w:pPr>
        <w:pStyle w:val="BodyText"/>
        <w:spacing w:before="2"/>
        <w:ind w:left="0"/>
        <w:rPr>
          <w:b/>
          <w:i/>
          <w:sz w:val="12"/>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5"/>
        <w:gridCol w:w="4965"/>
        <w:gridCol w:w="1525"/>
      </w:tblGrid>
      <w:tr>
        <w:trPr>
          <w:trHeight w:val="251" w:hRule="atLeast"/>
        </w:trPr>
        <w:tc>
          <w:tcPr>
            <w:tcW w:w="3085" w:type="dxa"/>
          </w:tcPr>
          <w:p>
            <w:pPr>
              <w:pStyle w:val="TableParagraph"/>
              <w:spacing w:line="232" w:lineRule="exact"/>
              <w:ind w:left="825"/>
              <w:rPr>
                <w:b/>
                <w:sz w:val="22"/>
              </w:rPr>
            </w:pPr>
            <w:r>
              <w:rPr>
                <w:b/>
                <w:sz w:val="22"/>
              </w:rPr>
              <w:t>Спеціальність</w:t>
            </w:r>
          </w:p>
        </w:tc>
        <w:tc>
          <w:tcPr>
            <w:tcW w:w="4965" w:type="dxa"/>
          </w:tcPr>
          <w:p>
            <w:pPr>
              <w:pStyle w:val="TableParagraph"/>
              <w:spacing w:line="232" w:lineRule="exact"/>
              <w:ind w:left="1776" w:right="1766"/>
              <w:jc w:val="center"/>
              <w:rPr>
                <w:b/>
                <w:sz w:val="22"/>
              </w:rPr>
            </w:pPr>
            <w:r>
              <w:rPr>
                <w:b/>
                <w:sz w:val="22"/>
              </w:rPr>
              <w:t>Спеціалізація</w:t>
            </w:r>
          </w:p>
        </w:tc>
        <w:tc>
          <w:tcPr>
            <w:tcW w:w="1525" w:type="dxa"/>
          </w:tcPr>
          <w:p>
            <w:pPr>
              <w:pStyle w:val="TableParagraph"/>
              <w:spacing w:line="232" w:lineRule="exact"/>
              <w:ind w:left="387" w:right="382"/>
              <w:jc w:val="center"/>
              <w:rPr>
                <w:b/>
                <w:sz w:val="22"/>
              </w:rPr>
            </w:pPr>
            <w:r>
              <w:rPr>
                <w:b/>
                <w:sz w:val="22"/>
              </w:rPr>
              <w:t>Термін</w:t>
            </w:r>
          </w:p>
        </w:tc>
      </w:tr>
      <w:tr>
        <w:trPr>
          <w:trHeight w:val="506" w:hRule="atLeast"/>
        </w:trPr>
        <w:tc>
          <w:tcPr>
            <w:tcW w:w="3085" w:type="dxa"/>
          </w:tcPr>
          <w:p>
            <w:pPr>
              <w:pStyle w:val="TableParagraph"/>
              <w:tabs>
                <w:tab w:pos="916" w:val="left" w:leader="none"/>
                <w:tab w:pos="2782" w:val="left" w:leader="none"/>
              </w:tabs>
              <w:ind w:left="249"/>
              <w:rPr>
                <w:sz w:val="22"/>
              </w:rPr>
            </w:pPr>
            <w:r>
              <w:rPr>
                <w:sz w:val="22"/>
              </w:rPr>
              <w:t>172</w:t>
              <w:tab/>
              <w:t>Телекомунікації</w:t>
              <w:tab/>
              <w:t>та</w:t>
            </w:r>
          </w:p>
          <w:p>
            <w:pPr>
              <w:pStyle w:val="TableParagraph"/>
              <w:spacing w:line="238" w:lineRule="exact" w:before="1"/>
              <w:rPr>
                <w:sz w:val="22"/>
              </w:rPr>
            </w:pPr>
            <w:r>
              <w:rPr>
                <w:sz w:val="22"/>
              </w:rPr>
              <w:t>радіотехніка</w:t>
            </w:r>
          </w:p>
        </w:tc>
        <w:tc>
          <w:tcPr>
            <w:tcW w:w="4965" w:type="dxa"/>
          </w:tcPr>
          <w:p>
            <w:pPr>
              <w:pStyle w:val="TableParagraph"/>
              <w:ind w:left="109"/>
              <w:rPr>
                <w:sz w:val="22"/>
              </w:rPr>
            </w:pPr>
            <w:r>
              <w:rPr>
                <w:sz w:val="22"/>
              </w:rPr>
              <w:t>системи та засоби радіоелектронної боротьби</w:t>
            </w:r>
          </w:p>
        </w:tc>
        <w:tc>
          <w:tcPr>
            <w:tcW w:w="1525" w:type="dxa"/>
          </w:tcPr>
          <w:p>
            <w:pPr>
              <w:pStyle w:val="TableParagraph"/>
              <w:ind w:left="386" w:right="382"/>
              <w:jc w:val="center"/>
              <w:rPr>
                <w:sz w:val="22"/>
              </w:rPr>
            </w:pPr>
            <w:r>
              <w:rPr>
                <w:sz w:val="22"/>
              </w:rPr>
              <w:t>5 років</w:t>
            </w:r>
          </w:p>
        </w:tc>
      </w:tr>
      <w:tr>
        <w:trPr>
          <w:trHeight w:val="505" w:hRule="atLeast"/>
        </w:trPr>
        <w:tc>
          <w:tcPr>
            <w:tcW w:w="3085" w:type="dxa"/>
            <w:vMerge w:val="restart"/>
          </w:tcPr>
          <w:p>
            <w:pPr>
              <w:pStyle w:val="TableParagraph"/>
              <w:tabs>
                <w:tab w:pos="853" w:val="left" w:leader="none"/>
                <w:tab w:pos="2389" w:val="left" w:leader="none"/>
              </w:tabs>
              <w:spacing w:line="242" w:lineRule="auto"/>
              <w:ind w:right="96" w:firstLine="141"/>
              <w:rPr>
                <w:sz w:val="22"/>
              </w:rPr>
            </w:pPr>
            <w:r>
              <w:rPr>
                <w:sz w:val="22"/>
              </w:rPr>
              <w:t>254</w:t>
              <w:tab/>
              <w:t>Забезпечення</w:t>
              <w:tab/>
            </w:r>
            <w:r>
              <w:rPr>
                <w:spacing w:val="-1"/>
                <w:sz w:val="22"/>
              </w:rPr>
              <w:t>військ </w:t>
            </w:r>
            <w:r>
              <w:rPr>
                <w:sz w:val="22"/>
              </w:rPr>
              <w:t>(сил)</w:t>
            </w:r>
          </w:p>
        </w:tc>
        <w:tc>
          <w:tcPr>
            <w:tcW w:w="4965" w:type="dxa"/>
          </w:tcPr>
          <w:p>
            <w:pPr>
              <w:pStyle w:val="TableParagraph"/>
              <w:ind w:left="109"/>
              <w:rPr>
                <w:sz w:val="22"/>
              </w:rPr>
            </w:pPr>
            <w:r>
              <w:rPr>
                <w:sz w:val="22"/>
              </w:rPr>
              <w:t>організація захисту інформації з обмеженим</w:t>
            </w:r>
          </w:p>
          <w:p>
            <w:pPr>
              <w:pStyle w:val="TableParagraph"/>
              <w:spacing w:line="238" w:lineRule="exact" w:before="1"/>
              <w:ind w:left="109"/>
              <w:rPr>
                <w:sz w:val="22"/>
              </w:rPr>
            </w:pPr>
            <w:r>
              <w:rPr>
                <w:sz w:val="22"/>
              </w:rPr>
              <w:t>доступом та автоматизація її обробки</w:t>
            </w:r>
          </w:p>
        </w:tc>
        <w:tc>
          <w:tcPr>
            <w:tcW w:w="1525" w:type="dxa"/>
          </w:tcPr>
          <w:p>
            <w:pPr>
              <w:pStyle w:val="TableParagraph"/>
              <w:ind w:left="386" w:right="382"/>
              <w:jc w:val="center"/>
              <w:rPr>
                <w:sz w:val="22"/>
              </w:rPr>
            </w:pPr>
            <w:r>
              <w:rPr>
                <w:sz w:val="22"/>
              </w:rPr>
              <w:t>5 років</w:t>
            </w:r>
          </w:p>
        </w:tc>
      </w:tr>
      <w:tr>
        <w:trPr>
          <w:trHeight w:val="254" w:hRule="atLeast"/>
        </w:trPr>
        <w:tc>
          <w:tcPr>
            <w:tcW w:w="3085" w:type="dxa"/>
            <w:vMerge/>
            <w:tcBorders>
              <w:top w:val="nil"/>
            </w:tcBorders>
          </w:tcPr>
          <w:p>
            <w:pPr>
              <w:rPr>
                <w:sz w:val="2"/>
                <w:szCs w:val="2"/>
              </w:rPr>
            </w:pPr>
          </w:p>
        </w:tc>
        <w:tc>
          <w:tcPr>
            <w:tcW w:w="4965" w:type="dxa"/>
          </w:tcPr>
          <w:p>
            <w:pPr>
              <w:pStyle w:val="TableParagraph"/>
              <w:spacing w:line="234" w:lineRule="exact"/>
              <w:ind w:left="109"/>
              <w:rPr>
                <w:sz w:val="22"/>
              </w:rPr>
            </w:pPr>
            <w:r>
              <w:rPr>
                <w:sz w:val="22"/>
              </w:rPr>
              <w:t>комп’ютеризовані засоби інформаційного впливу</w:t>
            </w:r>
          </w:p>
        </w:tc>
        <w:tc>
          <w:tcPr>
            <w:tcW w:w="1525" w:type="dxa"/>
          </w:tcPr>
          <w:p>
            <w:pPr>
              <w:pStyle w:val="TableParagraph"/>
              <w:spacing w:line="234" w:lineRule="exact"/>
              <w:ind w:left="386" w:right="382"/>
              <w:jc w:val="center"/>
              <w:rPr>
                <w:sz w:val="22"/>
              </w:rPr>
            </w:pPr>
            <w:r>
              <w:rPr>
                <w:sz w:val="22"/>
              </w:rPr>
              <w:t>5 років</w:t>
            </w:r>
          </w:p>
        </w:tc>
      </w:tr>
      <w:tr>
        <w:trPr>
          <w:trHeight w:val="251" w:hRule="atLeast"/>
        </w:trPr>
        <w:tc>
          <w:tcPr>
            <w:tcW w:w="3085" w:type="dxa"/>
            <w:vMerge w:val="restart"/>
          </w:tcPr>
          <w:p>
            <w:pPr>
              <w:pStyle w:val="TableParagraph"/>
              <w:spacing w:line="240" w:lineRule="auto"/>
              <w:ind w:firstLine="141"/>
              <w:rPr>
                <w:sz w:val="22"/>
              </w:rPr>
            </w:pPr>
            <w:r>
              <w:rPr>
                <w:sz w:val="22"/>
              </w:rPr>
              <w:t>255 Озброєння та військова техніка</w:t>
            </w:r>
          </w:p>
        </w:tc>
        <w:tc>
          <w:tcPr>
            <w:tcW w:w="4965" w:type="dxa"/>
          </w:tcPr>
          <w:p>
            <w:pPr>
              <w:pStyle w:val="TableParagraph"/>
              <w:spacing w:line="232" w:lineRule="exact"/>
              <w:ind w:left="109"/>
              <w:rPr>
                <w:sz w:val="22"/>
              </w:rPr>
            </w:pPr>
            <w:r>
              <w:rPr>
                <w:sz w:val="22"/>
              </w:rPr>
              <w:t>обробка даних космічної розвідки</w:t>
            </w:r>
          </w:p>
        </w:tc>
        <w:tc>
          <w:tcPr>
            <w:tcW w:w="1525" w:type="dxa"/>
          </w:tcPr>
          <w:p>
            <w:pPr>
              <w:pStyle w:val="TableParagraph"/>
              <w:spacing w:line="232" w:lineRule="exact"/>
              <w:ind w:left="386" w:right="382"/>
              <w:jc w:val="center"/>
              <w:rPr>
                <w:sz w:val="22"/>
              </w:rPr>
            </w:pPr>
            <w:r>
              <w:rPr>
                <w:sz w:val="22"/>
              </w:rPr>
              <w:t>5 років</w:t>
            </w:r>
          </w:p>
        </w:tc>
      </w:tr>
      <w:tr>
        <w:trPr>
          <w:trHeight w:val="254" w:hRule="atLeast"/>
        </w:trPr>
        <w:tc>
          <w:tcPr>
            <w:tcW w:w="3085" w:type="dxa"/>
            <w:vMerge/>
            <w:tcBorders>
              <w:top w:val="nil"/>
            </w:tcBorders>
          </w:tcPr>
          <w:p>
            <w:pPr>
              <w:rPr>
                <w:sz w:val="2"/>
                <w:szCs w:val="2"/>
              </w:rPr>
            </w:pPr>
          </w:p>
        </w:tc>
        <w:tc>
          <w:tcPr>
            <w:tcW w:w="4965" w:type="dxa"/>
          </w:tcPr>
          <w:p>
            <w:pPr>
              <w:pStyle w:val="TableParagraph"/>
              <w:spacing w:line="234" w:lineRule="exact"/>
              <w:ind w:left="109"/>
              <w:rPr>
                <w:sz w:val="22"/>
              </w:rPr>
            </w:pPr>
            <w:r>
              <w:rPr>
                <w:sz w:val="22"/>
              </w:rPr>
              <w:t>системи радіоелектронної розвідки</w:t>
            </w:r>
          </w:p>
        </w:tc>
        <w:tc>
          <w:tcPr>
            <w:tcW w:w="1525" w:type="dxa"/>
          </w:tcPr>
          <w:p>
            <w:pPr>
              <w:pStyle w:val="TableParagraph"/>
              <w:spacing w:line="234" w:lineRule="exact"/>
              <w:ind w:left="386" w:right="382"/>
              <w:jc w:val="center"/>
              <w:rPr>
                <w:sz w:val="22"/>
              </w:rPr>
            </w:pPr>
            <w:r>
              <w:rPr>
                <w:sz w:val="22"/>
              </w:rPr>
              <w:t>5 років</w:t>
            </w:r>
          </w:p>
        </w:tc>
      </w:tr>
      <w:tr>
        <w:trPr>
          <w:trHeight w:val="506" w:hRule="atLeast"/>
        </w:trPr>
        <w:tc>
          <w:tcPr>
            <w:tcW w:w="3085" w:type="dxa"/>
            <w:vMerge/>
            <w:tcBorders>
              <w:top w:val="nil"/>
            </w:tcBorders>
          </w:tcPr>
          <w:p>
            <w:pPr>
              <w:rPr>
                <w:sz w:val="2"/>
                <w:szCs w:val="2"/>
              </w:rPr>
            </w:pPr>
          </w:p>
        </w:tc>
        <w:tc>
          <w:tcPr>
            <w:tcW w:w="4965" w:type="dxa"/>
          </w:tcPr>
          <w:p>
            <w:pPr>
              <w:pStyle w:val="TableParagraph"/>
              <w:tabs>
                <w:tab w:pos="2142" w:val="left" w:leader="none"/>
                <w:tab w:pos="3461" w:val="left" w:leader="none"/>
              </w:tabs>
              <w:spacing w:line="246" w:lineRule="exact"/>
              <w:ind w:left="109"/>
              <w:rPr>
                <w:sz w:val="22"/>
              </w:rPr>
            </w:pPr>
            <w:r>
              <w:rPr>
                <w:sz w:val="22"/>
              </w:rPr>
              <w:t>автоматизована</w:t>
              <w:tab/>
              <w:t>обробка</w:t>
              <w:tab/>
              <w:t>розвідувальної</w:t>
            </w:r>
          </w:p>
          <w:p>
            <w:pPr>
              <w:pStyle w:val="TableParagraph"/>
              <w:spacing w:line="240" w:lineRule="exact"/>
              <w:ind w:left="109"/>
              <w:rPr>
                <w:sz w:val="22"/>
              </w:rPr>
            </w:pPr>
            <w:r>
              <w:rPr>
                <w:sz w:val="22"/>
              </w:rPr>
              <w:t>інформації</w:t>
            </w:r>
          </w:p>
        </w:tc>
        <w:tc>
          <w:tcPr>
            <w:tcW w:w="1525" w:type="dxa"/>
          </w:tcPr>
          <w:p>
            <w:pPr>
              <w:pStyle w:val="TableParagraph"/>
              <w:ind w:left="386" w:right="382"/>
              <w:jc w:val="center"/>
              <w:rPr>
                <w:sz w:val="22"/>
              </w:rPr>
            </w:pPr>
            <w:r>
              <w:rPr>
                <w:sz w:val="22"/>
              </w:rPr>
              <w:t>5 років</w:t>
            </w:r>
          </w:p>
        </w:tc>
      </w:tr>
      <w:tr>
        <w:trPr>
          <w:trHeight w:val="251" w:hRule="atLeast"/>
        </w:trPr>
        <w:tc>
          <w:tcPr>
            <w:tcW w:w="3085" w:type="dxa"/>
            <w:vMerge/>
            <w:tcBorders>
              <w:top w:val="nil"/>
            </w:tcBorders>
          </w:tcPr>
          <w:p>
            <w:pPr>
              <w:rPr>
                <w:sz w:val="2"/>
                <w:szCs w:val="2"/>
              </w:rPr>
            </w:pPr>
          </w:p>
        </w:tc>
        <w:tc>
          <w:tcPr>
            <w:tcW w:w="4965" w:type="dxa"/>
          </w:tcPr>
          <w:p>
            <w:pPr>
              <w:pStyle w:val="TableParagraph"/>
              <w:spacing w:line="232" w:lineRule="exact"/>
              <w:ind w:left="109"/>
              <w:rPr>
                <w:sz w:val="22"/>
              </w:rPr>
            </w:pPr>
            <w:r>
              <w:rPr>
                <w:sz w:val="22"/>
              </w:rPr>
              <w:t>безпілотні авіаційні комплекси тактичного класу</w:t>
            </w:r>
          </w:p>
        </w:tc>
        <w:tc>
          <w:tcPr>
            <w:tcW w:w="1525" w:type="dxa"/>
          </w:tcPr>
          <w:p>
            <w:pPr>
              <w:pStyle w:val="TableParagraph"/>
              <w:spacing w:line="232" w:lineRule="exact"/>
              <w:ind w:left="386" w:right="382"/>
              <w:jc w:val="center"/>
              <w:rPr>
                <w:sz w:val="22"/>
              </w:rPr>
            </w:pPr>
            <w:r>
              <w:rPr>
                <w:sz w:val="22"/>
              </w:rPr>
              <w:t>5 років</w:t>
            </w:r>
          </w:p>
        </w:tc>
      </w:tr>
      <w:tr>
        <w:trPr>
          <w:trHeight w:val="508" w:hRule="atLeast"/>
        </w:trPr>
        <w:tc>
          <w:tcPr>
            <w:tcW w:w="3085" w:type="dxa"/>
            <w:vMerge/>
            <w:tcBorders>
              <w:top w:val="nil"/>
            </w:tcBorders>
          </w:tcPr>
          <w:p>
            <w:pPr>
              <w:rPr>
                <w:sz w:val="2"/>
                <w:szCs w:val="2"/>
              </w:rPr>
            </w:pPr>
          </w:p>
        </w:tc>
        <w:tc>
          <w:tcPr>
            <w:tcW w:w="4965" w:type="dxa"/>
          </w:tcPr>
          <w:p>
            <w:pPr>
              <w:pStyle w:val="TableParagraph"/>
              <w:spacing w:line="252" w:lineRule="exact"/>
              <w:ind w:left="109"/>
              <w:rPr>
                <w:sz w:val="22"/>
              </w:rPr>
            </w:pPr>
            <w:r>
              <w:rPr>
                <w:sz w:val="22"/>
              </w:rPr>
              <w:t>системи та комплекси радіозв’язку спеціальної розвідки</w:t>
            </w:r>
          </w:p>
        </w:tc>
        <w:tc>
          <w:tcPr>
            <w:tcW w:w="1525" w:type="dxa"/>
          </w:tcPr>
          <w:p>
            <w:pPr>
              <w:pStyle w:val="TableParagraph"/>
              <w:spacing w:line="249" w:lineRule="exact"/>
              <w:ind w:left="386" w:right="382"/>
              <w:jc w:val="center"/>
              <w:rPr>
                <w:sz w:val="22"/>
              </w:rPr>
            </w:pPr>
            <w:r>
              <w:rPr>
                <w:sz w:val="22"/>
              </w:rPr>
              <w:t>5 років</w:t>
            </w:r>
          </w:p>
        </w:tc>
      </w:tr>
    </w:tbl>
    <w:p>
      <w:pPr>
        <w:pStyle w:val="Heading1"/>
        <w:numPr>
          <w:ilvl w:val="1"/>
          <w:numId w:val="5"/>
        </w:numPr>
        <w:tabs>
          <w:tab w:pos="1745" w:val="left" w:leader="none"/>
          <w:tab w:pos="1746" w:val="left" w:leader="none"/>
        </w:tabs>
        <w:spacing w:line="365" w:lineRule="exact" w:before="119" w:after="0"/>
        <w:ind w:left="1745" w:right="0" w:hanging="874"/>
        <w:jc w:val="left"/>
        <w:rPr>
          <w:i/>
        </w:rPr>
      </w:pPr>
      <w:r>
        <w:rPr>
          <w:i/>
          <w:color w:val="FF0000"/>
        </w:rPr>
        <w:t>за заочною формою</w:t>
      </w:r>
      <w:r>
        <w:rPr>
          <w:i/>
          <w:color w:val="FF0000"/>
          <w:spacing w:val="-2"/>
        </w:rPr>
        <w:t> </w:t>
      </w:r>
      <w:r>
        <w:rPr>
          <w:i/>
          <w:color w:val="FF0000"/>
        </w:rPr>
        <w:t>навчання:</w:t>
      </w:r>
    </w:p>
    <w:p>
      <w:pPr>
        <w:pStyle w:val="BodyText"/>
        <w:ind w:right="222" w:firstLine="707"/>
        <w:jc w:val="both"/>
      </w:pPr>
      <w:r>
        <w:rPr/>
        <w:t>військовослужбовців військової служби за контрактом (строкової військової служби) рядового, сержантського (старшинського) складу для отримання ступеня вищої освіти “бакалавр” </w:t>
      </w:r>
      <w:r>
        <w:rPr>
          <w:b/>
        </w:rPr>
        <w:t>за цивільними спеціальностями </w:t>
      </w:r>
      <w:r>
        <w:rPr/>
        <w:t>підготовки (термін підготовки – 4</w:t>
      </w:r>
      <w:r>
        <w:rPr>
          <w:spacing w:val="-4"/>
        </w:rPr>
        <w:t> </w:t>
      </w:r>
      <w:r>
        <w:rPr/>
        <w:t>роки):</w:t>
      </w:r>
    </w:p>
    <w:p>
      <w:pPr>
        <w:pStyle w:val="ListParagraph"/>
        <w:numPr>
          <w:ilvl w:val="0"/>
          <w:numId w:val="11"/>
        </w:numPr>
        <w:tabs>
          <w:tab w:pos="1745" w:val="left" w:leader="none"/>
          <w:tab w:pos="1746" w:val="left" w:leader="none"/>
        </w:tabs>
        <w:spacing w:line="322" w:lineRule="exact" w:before="0" w:after="0"/>
        <w:ind w:left="1745" w:right="0" w:hanging="874"/>
        <w:jc w:val="left"/>
        <w:rPr>
          <w:sz w:val="28"/>
        </w:rPr>
      </w:pPr>
      <w:r>
        <w:rPr>
          <w:sz w:val="28"/>
        </w:rPr>
        <w:t>автоматизація та комп’ютерно-інтегровані</w:t>
      </w:r>
      <w:r>
        <w:rPr>
          <w:spacing w:val="-5"/>
          <w:sz w:val="28"/>
        </w:rPr>
        <w:t> </w:t>
      </w:r>
      <w:r>
        <w:rPr>
          <w:sz w:val="28"/>
        </w:rPr>
        <w:t>технології;</w:t>
      </w:r>
    </w:p>
    <w:p>
      <w:pPr>
        <w:pStyle w:val="ListParagraph"/>
        <w:numPr>
          <w:ilvl w:val="0"/>
          <w:numId w:val="11"/>
        </w:numPr>
        <w:tabs>
          <w:tab w:pos="1745" w:val="left" w:leader="none"/>
          <w:tab w:pos="1746" w:val="left" w:leader="none"/>
        </w:tabs>
        <w:spacing w:line="240" w:lineRule="auto" w:before="0" w:after="0"/>
        <w:ind w:left="1745" w:right="0" w:hanging="874"/>
        <w:jc w:val="left"/>
        <w:rPr>
          <w:sz w:val="28"/>
        </w:rPr>
      </w:pPr>
      <w:r>
        <w:rPr>
          <w:sz w:val="28"/>
        </w:rPr>
        <w:t>електроенергетика, електротехніка та</w:t>
      </w:r>
      <w:r>
        <w:rPr>
          <w:spacing w:val="-9"/>
          <w:sz w:val="28"/>
        </w:rPr>
        <w:t> </w:t>
      </w:r>
      <w:r>
        <w:rPr>
          <w:sz w:val="28"/>
        </w:rPr>
        <w:t>електромеханіка;</w:t>
      </w:r>
    </w:p>
    <w:p>
      <w:pPr>
        <w:pStyle w:val="ListParagraph"/>
        <w:numPr>
          <w:ilvl w:val="0"/>
          <w:numId w:val="11"/>
        </w:numPr>
        <w:tabs>
          <w:tab w:pos="1745" w:val="left" w:leader="none"/>
          <w:tab w:pos="1746" w:val="left" w:leader="none"/>
        </w:tabs>
        <w:spacing w:line="240" w:lineRule="auto" w:before="0" w:after="0"/>
        <w:ind w:left="1745" w:right="0" w:hanging="874"/>
        <w:jc w:val="left"/>
        <w:rPr>
          <w:sz w:val="28"/>
        </w:rPr>
      </w:pPr>
      <w:r>
        <w:rPr>
          <w:sz w:val="28"/>
        </w:rPr>
        <w:t>телекомунікації та</w:t>
      </w:r>
      <w:r>
        <w:rPr>
          <w:spacing w:val="-3"/>
          <w:sz w:val="28"/>
        </w:rPr>
        <w:t> </w:t>
      </w:r>
      <w:r>
        <w:rPr>
          <w:sz w:val="28"/>
        </w:rPr>
        <w:t>радіотехніка.</w:t>
      </w:r>
    </w:p>
    <w:p>
      <w:pPr>
        <w:spacing w:after="0" w:line="240" w:lineRule="auto"/>
        <w:jc w:val="left"/>
        <w:rPr>
          <w:sz w:val="28"/>
        </w:rPr>
        <w:sectPr>
          <w:type w:val="continuous"/>
          <w:pgSz w:w="11910" w:h="16840"/>
          <w:pgMar w:top="1040" w:bottom="280" w:left="1680" w:right="340"/>
        </w:sectPr>
      </w:pPr>
    </w:p>
    <w:p>
      <w:pPr>
        <w:pStyle w:val="Heading3"/>
        <w:spacing w:before="140"/>
        <w:ind w:left="1454"/>
      </w:pPr>
      <w:r>
        <w:rPr>
          <w:b w:val="0"/>
          <w:spacing w:val="-71"/>
          <w:w w:val="100"/>
          <w:u w:val="thick"/>
        </w:rPr>
        <w:t> </w:t>
      </w:r>
      <w:r>
        <w:rPr>
          <w:u w:val="thick"/>
        </w:rPr>
        <w:t>Військовий інститут Київського національного університету</w:t>
      </w:r>
    </w:p>
    <w:p>
      <w:pPr>
        <w:spacing w:before="2"/>
        <w:ind w:left="78" w:right="0" w:firstLine="0"/>
        <w:jc w:val="center"/>
        <w:rPr>
          <w:b/>
          <w:sz w:val="28"/>
        </w:rPr>
      </w:pPr>
      <w:r>
        <w:rPr>
          <w:spacing w:val="-71"/>
          <w:w w:val="100"/>
          <w:sz w:val="28"/>
          <w:u w:val="thick"/>
        </w:rPr>
        <w:t> </w:t>
      </w:r>
      <w:r>
        <w:rPr>
          <w:b/>
          <w:sz w:val="28"/>
          <w:u w:val="thick"/>
        </w:rPr>
        <w:t>імені Тараса Шевченка</w:t>
      </w:r>
    </w:p>
    <w:p>
      <w:pPr>
        <w:pStyle w:val="BodyText"/>
        <w:ind w:left="0"/>
        <w:rPr>
          <w:b/>
          <w:sz w:val="20"/>
        </w:rPr>
      </w:pPr>
    </w:p>
    <w:p>
      <w:pPr>
        <w:pStyle w:val="BodyText"/>
        <w:spacing w:line="322" w:lineRule="exact" w:before="207"/>
        <w:ind w:left="1438"/>
      </w:pPr>
      <w:r>
        <w:rPr/>
        <w:t>03189, м. Київ-89, вул. Ломоносова 81,</w:t>
      </w:r>
    </w:p>
    <w:p>
      <w:pPr>
        <w:pStyle w:val="BodyText"/>
        <w:spacing w:line="322" w:lineRule="exact"/>
        <w:ind w:left="1438"/>
      </w:pPr>
      <w:r>
        <w:rPr/>
        <w:t>Тел.: (044) 521-35-29 (приймальна комісія);</w:t>
      </w:r>
    </w:p>
    <w:p>
      <w:pPr>
        <w:pStyle w:val="BodyText"/>
        <w:spacing w:line="322" w:lineRule="exact"/>
        <w:ind w:left="2067"/>
      </w:pPr>
      <w:r>
        <w:rPr/>
        <w:t>(044) 521-32-89 (черговий інституту).</w:t>
      </w:r>
    </w:p>
    <w:p>
      <w:pPr>
        <w:pStyle w:val="BodyText"/>
        <w:ind w:left="1438"/>
      </w:pPr>
      <w:r>
        <w:rPr/>
        <w:t>Електронна пошта: </w:t>
      </w:r>
      <w:hyperlink r:id="rId18">
        <w:r>
          <w:rPr>
            <w:color w:val="0000FF"/>
            <w:u w:val="single" w:color="0000FF"/>
          </w:rPr>
          <w:t>viknu@univ.kiev.ua</w:t>
        </w:r>
      </w:hyperlink>
    </w:p>
    <w:p>
      <w:pPr>
        <w:pStyle w:val="BodyText"/>
        <w:spacing w:before="2"/>
        <w:ind w:left="1438" w:right="1312" w:firstLine="2167"/>
      </w:pPr>
      <w:r>
        <w:rPr/>
        <w:pict>
          <v:rect style="position:absolute;margin-left:409.98999pt;margin-top:14.730303pt;width:3.48pt;height:.72pt;mso-position-horizontal-relative:page;mso-position-vertical-relative:paragraph;z-index:-57904" filled="true" fillcolor="#000000" stroked="false">
            <v:fill type="solid"/>
            <w10:wrap type="none"/>
          </v:rect>
        </w:pict>
      </w:r>
      <w:hyperlink r:id="rId19">
        <w:r>
          <w:rPr>
            <w:color w:val="0000FF"/>
            <w:u w:val="single" w:color="0000FF"/>
          </w:rPr>
          <w:t>abiturienr_viknu@ukr.net</w:t>
        </w:r>
        <w:r>
          <w:rPr>
            <w:color w:val="0000FF"/>
          </w:rPr>
          <w:t> </w:t>
        </w:r>
      </w:hyperlink>
      <w:r>
        <w:rPr/>
        <w:t>(для вступників) Веб-сайт: </w:t>
      </w:r>
      <w:hyperlink r:id="rId20">
        <w:r>
          <w:rPr>
            <w:color w:val="0000FF"/>
            <w:u w:val="single" w:color="0000FF"/>
          </w:rPr>
          <w:t>http://mil.univ.kiev.ua</w:t>
        </w:r>
      </w:hyperlink>
      <w:r>
        <w:rPr/>
        <w:t>.</w:t>
      </w:r>
    </w:p>
    <w:p>
      <w:pPr>
        <w:pStyle w:val="BodyText"/>
        <w:spacing w:before="2"/>
        <w:ind w:left="0"/>
        <w:rPr>
          <w:sz w:val="20"/>
        </w:rPr>
      </w:pPr>
    </w:p>
    <w:p>
      <w:pPr>
        <w:pStyle w:val="BodyText"/>
        <w:spacing w:before="89"/>
        <w:ind w:left="871"/>
      </w:pPr>
      <w:r>
        <w:rPr/>
        <w:t>ЗДІЙСНЮЄ ПІДГОТОВКУ:</w:t>
      </w:r>
    </w:p>
    <w:p>
      <w:pPr>
        <w:pStyle w:val="ListParagraph"/>
        <w:numPr>
          <w:ilvl w:val="1"/>
          <w:numId w:val="5"/>
        </w:numPr>
        <w:tabs>
          <w:tab w:pos="1745" w:val="left" w:leader="none"/>
          <w:tab w:pos="1746" w:val="left" w:leader="none"/>
        </w:tabs>
        <w:spacing w:line="240" w:lineRule="auto" w:before="118" w:after="0"/>
        <w:ind w:left="1745" w:right="0" w:hanging="874"/>
        <w:jc w:val="left"/>
        <w:rPr>
          <w:sz w:val="32"/>
        </w:rPr>
      </w:pPr>
      <w:r>
        <w:rPr>
          <w:b/>
          <w:i/>
          <w:color w:val="FF0000"/>
          <w:sz w:val="32"/>
        </w:rPr>
        <w:t>за схемою – курсант </w:t>
      </w:r>
      <w:r>
        <w:rPr>
          <w:color w:val="FF0000"/>
          <w:sz w:val="32"/>
        </w:rPr>
        <w:t>на офіцерські</w:t>
      </w:r>
      <w:r>
        <w:rPr>
          <w:color w:val="FF0000"/>
          <w:spacing w:val="-3"/>
          <w:sz w:val="32"/>
        </w:rPr>
        <w:t> </w:t>
      </w:r>
      <w:r>
        <w:rPr>
          <w:color w:val="FF0000"/>
          <w:sz w:val="32"/>
        </w:rPr>
        <w:t>посади:</w:t>
      </w:r>
    </w:p>
    <w:p>
      <w:pPr>
        <w:pStyle w:val="Heading3"/>
        <w:spacing w:line="320" w:lineRule="exact" w:before="8"/>
        <w:ind w:left="871"/>
      </w:pPr>
      <w:r>
        <w:rPr>
          <w:color w:val="000099"/>
        </w:rPr>
        <w:t>Військові фахівці (термін підготовки – 5 років):</w:t>
      </w:r>
    </w:p>
    <w:p>
      <w:pPr>
        <w:pStyle w:val="ListParagraph"/>
        <w:numPr>
          <w:ilvl w:val="0"/>
          <w:numId w:val="5"/>
        </w:numPr>
        <w:tabs>
          <w:tab w:pos="871" w:val="left" w:leader="none"/>
          <w:tab w:pos="872" w:val="left" w:leader="none"/>
          <w:tab w:pos="2156" w:val="left" w:leader="none"/>
          <w:tab w:pos="2662" w:val="left" w:leader="none"/>
          <w:tab w:pos="7225" w:val="left" w:leader="none"/>
          <w:tab w:pos="7868" w:val="left" w:leader="none"/>
        </w:tabs>
        <w:spacing w:line="240" w:lineRule="auto" w:before="0" w:after="0"/>
        <w:ind w:left="305" w:right="222" w:firstLine="0"/>
        <w:jc w:val="left"/>
        <w:rPr>
          <w:rFonts w:ascii="Wingdings" w:hAnsi="Wingdings"/>
          <w:sz w:val="28"/>
        </w:rPr>
      </w:pPr>
      <w:r>
        <w:rPr>
          <w:sz w:val="28"/>
        </w:rPr>
        <w:t>фахівці</w:t>
        <w:tab/>
        <w:t>з</w:t>
        <w:tab/>
        <w:t>інформаційно-пропагандистського</w:t>
        <w:tab/>
        <w:t>та</w:t>
        <w:tab/>
      </w:r>
      <w:r>
        <w:rPr>
          <w:spacing w:val="-1"/>
          <w:sz w:val="28"/>
        </w:rPr>
        <w:t>розвідувально- </w:t>
      </w:r>
      <w:r>
        <w:rPr>
          <w:sz w:val="28"/>
        </w:rPr>
        <w:t>інформаційного забезпечення діяльності військ</w:t>
      </w:r>
      <w:r>
        <w:rPr>
          <w:spacing w:val="-1"/>
          <w:sz w:val="28"/>
        </w:rPr>
        <w:t> </w:t>
      </w:r>
      <w:r>
        <w:rPr>
          <w:sz w:val="28"/>
        </w:rPr>
        <w:t>(сил);</w:t>
      </w:r>
    </w:p>
    <w:p>
      <w:pPr>
        <w:pStyle w:val="ListParagraph"/>
        <w:numPr>
          <w:ilvl w:val="0"/>
          <w:numId w:val="5"/>
        </w:numPr>
        <w:tabs>
          <w:tab w:pos="871" w:val="left" w:leader="none"/>
          <w:tab w:pos="872" w:val="left" w:leader="none"/>
        </w:tabs>
        <w:spacing w:line="321" w:lineRule="exact" w:before="0" w:after="0"/>
        <w:ind w:left="305" w:right="0" w:firstLine="0"/>
        <w:jc w:val="left"/>
        <w:rPr>
          <w:rFonts w:ascii="Wingdings" w:hAnsi="Wingdings"/>
          <w:sz w:val="28"/>
        </w:rPr>
      </w:pPr>
      <w:r>
        <w:rPr>
          <w:sz w:val="28"/>
        </w:rPr>
        <w:t>військові журналісти;</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військові психологи;</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військові перекладачі;</w:t>
      </w:r>
    </w:p>
    <w:p>
      <w:pPr>
        <w:pStyle w:val="ListParagraph"/>
        <w:numPr>
          <w:ilvl w:val="0"/>
          <w:numId w:val="5"/>
        </w:numPr>
        <w:tabs>
          <w:tab w:pos="871" w:val="left" w:leader="none"/>
          <w:tab w:pos="872" w:val="left" w:leader="none"/>
        </w:tabs>
        <w:spacing w:line="240" w:lineRule="auto" w:before="0" w:after="0"/>
        <w:ind w:left="305" w:right="0" w:firstLine="0"/>
        <w:jc w:val="left"/>
        <w:rPr>
          <w:rFonts w:ascii="Wingdings" w:hAnsi="Wingdings"/>
          <w:sz w:val="28"/>
        </w:rPr>
      </w:pPr>
      <w:r>
        <w:rPr>
          <w:sz w:val="28"/>
        </w:rPr>
        <w:t>військові фінансисти;</w:t>
      </w:r>
    </w:p>
    <w:p>
      <w:pPr>
        <w:pStyle w:val="ListParagraph"/>
        <w:numPr>
          <w:ilvl w:val="0"/>
          <w:numId w:val="5"/>
        </w:numPr>
        <w:tabs>
          <w:tab w:pos="871" w:val="left" w:leader="none"/>
          <w:tab w:pos="872" w:val="left" w:leader="none"/>
        </w:tabs>
        <w:spacing w:line="240" w:lineRule="auto" w:before="0" w:after="0"/>
        <w:ind w:left="305" w:right="233" w:firstLine="0"/>
        <w:jc w:val="left"/>
        <w:rPr>
          <w:rFonts w:ascii="Wingdings" w:hAnsi="Wingdings"/>
          <w:sz w:val="28"/>
        </w:rPr>
      </w:pPr>
      <w:r>
        <w:rPr>
          <w:sz w:val="28"/>
        </w:rPr>
        <w:t>фахівці з юрисконсультської роботи (для підрозділів Військової служби правопорядку);</w:t>
      </w:r>
    </w:p>
    <w:p>
      <w:pPr>
        <w:pStyle w:val="ListParagraph"/>
        <w:numPr>
          <w:ilvl w:val="0"/>
          <w:numId w:val="5"/>
        </w:numPr>
        <w:tabs>
          <w:tab w:pos="871" w:val="left" w:leader="none"/>
          <w:tab w:pos="872" w:val="left" w:leader="none"/>
        </w:tabs>
        <w:spacing w:line="321" w:lineRule="exact" w:before="0" w:after="0"/>
        <w:ind w:left="305" w:right="0" w:firstLine="0"/>
        <w:jc w:val="left"/>
        <w:rPr>
          <w:rFonts w:ascii="Wingdings" w:hAnsi="Wingdings"/>
          <w:sz w:val="28"/>
        </w:rPr>
      </w:pPr>
      <w:r>
        <w:rPr>
          <w:sz w:val="28"/>
        </w:rPr>
        <w:t>фахівці з міжнародної</w:t>
      </w:r>
      <w:r>
        <w:rPr>
          <w:spacing w:val="-3"/>
          <w:sz w:val="28"/>
        </w:rPr>
        <w:t> </w:t>
      </w:r>
      <w:r>
        <w:rPr>
          <w:sz w:val="28"/>
        </w:rPr>
        <w:t>інформації;</w:t>
      </w:r>
    </w:p>
    <w:p>
      <w:pPr>
        <w:pStyle w:val="ListParagraph"/>
        <w:numPr>
          <w:ilvl w:val="0"/>
          <w:numId w:val="5"/>
        </w:numPr>
        <w:tabs>
          <w:tab w:pos="871" w:val="left" w:leader="none"/>
          <w:tab w:pos="872" w:val="left" w:leader="none"/>
        </w:tabs>
        <w:spacing w:line="240" w:lineRule="auto" w:before="0" w:after="0"/>
        <w:ind w:left="305" w:right="230" w:firstLine="0"/>
        <w:jc w:val="left"/>
        <w:rPr>
          <w:rFonts w:ascii="Wingdings" w:hAnsi="Wingdings"/>
          <w:sz w:val="28"/>
        </w:rPr>
      </w:pPr>
      <w:r>
        <w:rPr>
          <w:sz w:val="28"/>
        </w:rPr>
        <w:t>фахівці з управління діями топогеодезичних і навігаційних підрозділів військ</w:t>
      </w:r>
      <w:r>
        <w:rPr>
          <w:spacing w:val="-1"/>
          <w:sz w:val="28"/>
        </w:rPr>
        <w:t> </w:t>
      </w:r>
      <w:r>
        <w:rPr>
          <w:sz w:val="28"/>
        </w:rPr>
        <w:t>(сил).</w:t>
      </w:r>
    </w:p>
    <w:p>
      <w:pPr>
        <w:spacing w:before="125"/>
        <w:ind w:left="2689" w:right="0" w:firstLine="0"/>
        <w:jc w:val="left"/>
        <w:rPr>
          <w:b/>
          <w:i/>
          <w:sz w:val="24"/>
        </w:rPr>
      </w:pPr>
      <w:r>
        <w:rPr>
          <w:b/>
          <w:i/>
          <w:sz w:val="24"/>
        </w:rPr>
        <w:t>Спеціальності та спеціалізації підготовки</w:t>
      </w:r>
    </w:p>
    <w:p>
      <w:pPr>
        <w:pStyle w:val="BodyText"/>
        <w:spacing w:before="2"/>
        <w:ind w:left="0"/>
        <w:rPr>
          <w:b/>
          <w:i/>
          <w:sz w:val="12"/>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4820"/>
        <w:gridCol w:w="1241"/>
      </w:tblGrid>
      <w:tr>
        <w:trPr>
          <w:trHeight w:val="251" w:hRule="atLeast"/>
        </w:trPr>
        <w:tc>
          <w:tcPr>
            <w:tcW w:w="3512" w:type="dxa"/>
          </w:tcPr>
          <w:p>
            <w:pPr>
              <w:pStyle w:val="TableParagraph"/>
              <w:spacing w:line="232" w:lineRule="exact"/>
              <w:ind w:left="1036"/>
              <w:rPr>
                <w:b/>
                <w:sz w:val="22"/>
              </w:rPr>
            </w:pPr>
            <w:r>
              <w:rPr>
                <w:b/>
                <w:sz w:val="22"/>
              </w:rPr>
              <w:t>Спеціальність</w:t>
            </w:r>
          </w:p>
        </w:tc>
        <w:tc>
          <w:tcPr>
            <w:tcW w:w="4820" w:type="dxa"/>
          </w:tcPr>
          <w:p>
            <w:pPr>
              <w:pStyle w:val="TableParagraph"/>
              <w:spacing w:line="232" w:lineRule="exact"/>
              <w:ind w:left="1702" w:right="1695"/>
              <w:jc w:val="center"/>
              <w:rPr>
                <w:b/>
                <w:sz w:val="22"/>
              </w:rPr>
            </w:pPr>
            <w:r>
              <w:rPr>
                <w:b/>
                <w:sz w:val="22"/>
              </w:rPr>
              <w:t>Спеціалізація</w:t>
            </w:r>
          </w:p>
        </w:tc>
        <w:tc>
          <w:tcPr>
            <w:tcW w:w="1241" w:type="dxa"/>
          </w:tcPr>
          <w:p>
            <w:pPr>
              <w:pStyle w:val="TableParagraph"/>
              <w:spacing w:line="232" w:lineRule="exact"/>
              <w:ind w:left="188" w:right="179"/>
              <w:jc w:val="center"/>
              <w:rPr>
                <w:b/>
                <w:sz w:val="22"/>
              </w:rPr>
            </w:pPr>
            <w:r>
              <w:rPr>
                <w:b/>
                <w:sz w:val="22"/>
              </w:rPr>
              <w:t>Термін</w:t>
            </w:r>
          </w:p>
        </w:tc>
      </w:tr>
      <w:tr>
        <w:trPr>
          <w:trHeight w:val="253" w:hRule="atLeast"/>
        </w:trPr>
        <w:tc>
          <w:tcPr>
            <w:tcW w:w="3512" w:type="dxa"/>
          </w:tcPr>
          <w:p>
            <w:pPr>
              <w:pStyle w:val="TableParagraph"/>
              <w:spacing w:line="234" w:lineRule="exact"/>
              <w:ind w:left="249"/>
              <w:rPr>
                <w:sz w:val="22"/>
              </w:rPr>
            </w:pPr>
            <w:r>
              <w:rPr>
                <w:sz w:val="22"/>
              </w:rPr>
              <w:t>035 Філологія</w:t>
            </w:r>
          </w:p>
        </w:tc>
        <w:tc>
          <w:tcPr>
            <w:tcW w:w="4820" w:type="dxa"/>
          </w:tcPr>
          <w:p>
            <w:pPr>
              <w:pStyle w:val="TableParagraph"/>
              <w:spacing w:line="234" w:lineRule="exact"/>
              <w:ind w:left="141"/>
              <w:rPr>
                <w:sz w:val="22"/>
              </w:rPr>
            </w:pPr>
            <w:r>
              <w:rPr>
                <w:sz w:val="22"/>
              </w:rPr>
              <w:t>військовий переклад</w:t>
            </w:r>
          </w:p>
        </w:tc>
        <w:tc>
          <w:tcPr>
            <w:tcW w:w="1241" w:type="dxa"/>
          </w:tcPr>
          <w:p>
            <w:pPr>
              <w:pStyle w:val="TableParagraph"/>
              <w:spacing w:line="234" w:lineRule="exact"/>
              <w:ind w:left="189" w:right="179"/>
              <w:jc w:val="center"/>
              <w:rPr>
                <w:sz w:val="22"/>
              </w:rPr>
            </w:pPr>
            <w:r>
              <w:rPr>
                <w:sz w:val="22"/>
              </w:rPr>
              <w:t>5,5 років</w:t>
            </w:r>
          </w:p>
        </w:tc>
      </w:tr>
      <w:tr>
        <w:trPr>
          <w:trHeight w:val="254" w:hRule="atLeast"/>
        </w:trPr>
        <w:tc>
          <w:tcPr>
            <w:tcW w:w="3512" w:type="dxa"/>
          </w:tcPr>
          <w:p>
            <w:pPr>
              <w:pStyle w:val="TableParagraph"/>
              <w:spacing w:line="234" w:lineRule="exact"/>
              <w:ind w:left="249"/>
              <w:rPr>
                <w:sz w:val="22"/>
              </w:rPr>
            </w:pPr>
            <w:r>
              <w:rPr>
                <w:sz w:val="22"/>
              </w:rPr>
              <w:t>052 Політологія</w:t>
            </w:r>
          </w:p>
        </w:tc>
        <w:tc>
          <w:tcPr>
            <w:tcW w:w="4820" w:type="dxa"/>
          </w:tcPr>
          <w:p>
            <w:pPr>
              <w:pStyle w:val="TableParagraph"/>
              <w:spacing w:line="234" w:lineRule="exact"/>
              <w:ind w:left="141"/>
              <w:rPr>
                <w:sz w:val="22"/>
              </w:rPr>
            </w:pPr>
            <w:r>
              <w:rPr>
                <w:sz w:val="22"/>
              </w:rPr>
              <w:t>військова політологія</w:t>
            </w:r>
          </w:p>
        </w:tc>
        <w:tc>
          <w:tcPr>
            <w:tcW w:w="1241" w:type="dxa"/>
          </w:tcPr>
          <w:p>
            <w:pPr>
              <w:pStyle w:val="TableParagraph"/>
              <w:spacing w:line="234" w:lineRule="exact"/>
              <w:ind w:left="189" w:right="179"/>
              <w:jc w:val="center"/>
              <w:rPr>
                <w:sz w:val="22"/>
              </w:rPr>
            </w:pPr>
            <w:r>
              <w:rPr>
                <w:sz w:val="22"/>
              </w:rPr>
              <w:t>5,5 років</w:t>
            </w:r>
          </w:p>
        </w:tc>
      </w:tr>
      <w:tr>
        <w:trPr>
          <w:trHeight w:val="251" w:hRule="atLeast"/>
        </w:trPr>
        <w:tc>
          <w:tcPr>
            <w:tcW w:w="3512" w:type="dxa"/>
          </w:tcPr>
          <w:p>
            <w:pPr>
              <w:pStyle w:val="TableParagraph"/>
              <w:spacing w:line="232" w:lineRule="exact"/>
              <w:ind w:left="249"/>
              <w:rPr>
                <w:sz w:val="22"/>
              </w:rPr>
            </w:pPr>
            <w:r>
              <w:rPr>
                <w:sz w:val="22"/>
              </w:rPr>
              <w:t>053 Психологія</w:t>
            </w:r>
          </w:p>
        </w:tc>
        <w:tc>
          <w:tcPr>
            <w:tcW w:w="4820" w:type="dxa"/>
          </w:tcPr>
          <w:p>
            <w:pPr>
              <w:pStyle w:val="TableParagraph"/>
              <w:spacing w:line="232" w:lineRule="exact"/>
              <w:ind w:left="141"/>
              <w:rPr>
                <w:sz w:val="22"/>
              </w:rPr>
            </w:pPr>
            <w:r>
              <w:rPr>
                <w:sz w:val="22"/>
              </w:rPr>
              <w:t>військова психологія</w:t>
            </w:r>
          </w:p>
        </w:tc>
        <w:tc>
          <w:tcPr>
            <w:tcW w:w="1241" w:type="dxa"/>
          </w:tcPr>
          <w:p>
            <w:pPr>
              <w:pStyle w:val="TableParagraph"/>
              <w:spacing w:line="232" w:lineRule="exact"/>
              <w:ind w:left="189" w:right="179"/>
              <w:jc w:val="center"/>
              <w:rPr>
                <w:sz w:val="22"/>
              </w:rPr>
            </w:pPr>
            <w:r>
              <w:rPr>
                <w:sz w:val="22"/>
              </w:rPr>
              <w:t>5,5 років</w:t>
            </w:r>
          </w:p>
        </w:tc>
      </w:tr>
      <w:tr>
        <w:trPr>
          <w:trHeight w:val="254" w:hRule="atLeast"/>
        </w:trPr>
        <w:tc>
          <w:tcPr>
            <w:tcW w:w="3512" w:type="dxa"/>
          </w:tcPr>
          <w:p>
            <w:pPr>
              <w:pStyle w:val="TableParagraph"/>
              <w:spacing w:line="234" w:lineRule="exact"/>
              <w:ind w:left="249"/>
              <w:rPr>
                <w:sz w:val="22"/>
              </w:rPr>
            </w:pPr>
            <w:r>
              <w:rPr>
                <w:sz w:val="22"/>
              </w:rPr>
              <w:t>061 Журналістика</w:t>
            </w:r>
          </w:p>
        </w:tc>
        <w:tc>
          <w:tcPr>
            <w:tcW w:w="4820" w:type="dxa"/>
          </w:tcPr>
          <w:p>
            <w:pPr>
              <w:pStyle w:val="TableParagraph"/>
              <w:spacing w:line="234" w:lineRule="exact"/>
              <w:ind w:left="141"/>
              <w:rPr>
                <w:sz w:val="22"/>
              </w:rPr>
            </w:pPr>
            <w:r>
              <w:rPr>
                <w:sz w:val="22"/>
              </w:rPr>
              <w:t>військова журналістика</w:t>
            </w:r>
          </w:p>
        </w:tc>
        <w:tc>
          <w:tcPr>
            <w:tcW w:w="1241" w:type="dxa"/>
          </w:tcPr>
          <w:p>
            <w:pPr>
              <w:pStyle w:val="TableParagraph"/>
              <w:spacing w:line="234" w:lineRule="exact"/>
              <w:ind w:left="189" w:right="179"/>
              <w:jc w:val="center"/>
              <w:rPr>
                <w:sz w:val="22"/>
              </w:rPr>
            </w:pPr>
            <w:r>
              <w:rPr>
                <w:sz w:val="22"/>
              </w:rPr>
              <w:t>5,5 років</w:t>
            </w:r>
          </w:p>
        </w:tc>
      </w:tr>
      <w:tr>
        <w:trPr>
          <w:trHeight w:val="505" w:hRule="atLeast"/>
        </w:trPr>
        <w:tc>
          <w:tcPr>
            <w:tcW w:w="3512" w:type="dxa"/>
          </w:tcPr>
          <w:p>
            <w:pPr>
              <w:pStyle w:val="TableParagraph"/>
              <w:spacing w:line="246" w:lineRule="exact"/>
              <w:ind w:left="249"/>
              <w:rPr>
                <w:sz w:val="22"/>
              </w:rPr>
            </w:pPr>
            <w:r>
              <w:rPr>
                <w:sz w:val="22"/>
              </w:rPr>
              <w:t>072 Фінанси, банківська справа</w:t>
            </w:r>
          </w:p>
          <w:p>
            <w:pPr>
              <w:pStyle w:val="TableParagraph"/>
              <w:spacing w:line="240" w:lineRule="exact"/>
              <w:rPr>
                <w:sz w:val="22"/>
              </w:rPr>
            </w:pPr>
            <w:r>
              <w:rPr>
                <w:sz w:val="22"/>
              </w:rPr>
              <w:t>та страхування</w:t>
            </w:r>
          </w:p>
        </w:tc>
        <w:tc>
          <w:tcPr>
            <w:tcW w:w="4820" w:type="dxa"/>
          </w:tcPr>
          <w:p>
            <w:pPr>
              <w:pStyle w:val="TableParagraph"/>
              <w:ind w:left="141"/>
              <w:rPr>
                <w:sz w:val="22"/>
              </w:rPr>
            </w:pPr>
            <w:r>
              <w:rPr>
                <w:sz w:val="22"/>
              </w:rPr>
              <w:t>фінанси та військова економіка</w:t>
            </w:r>
          </w:p>
        </w:tc>
        <w:tc>
          <w:tcPr>
            <w:tcW w:w="1241" w:type="dxa"/>
          </w:tcPr>
          <w:p>
            <w:pPr>
              <w:pStyle w:val="TableParagraph"/>
              <w:ind w:left="189" w:right="179"/>
              <w:jc w:val="center"/>
              <w:rPr>
                <w:sz w:val="22"/>
              </w:rPr>
            </w:pPr>
            <w:r>
              <w:rPr>
                <w:sz w:val="22"/>
              </w:rPr>
              <w:t>5,5 років</w:t>
            </w:r>
          </w:p>
        </w:tc>
      </w:tr>
      <w:tr>
        <w:trPr>
          <w:trHeight w:val="251" w:hRule="atLeast"/>
        </w:trPr>
        <w:tc>
          <w:tcPr>
            <w:tcW w:w="3512" w:type="dxa"/>
          </w:tcPr>
          <w:p>
            <w:pPr>
              <w:pStyle w:val="TableParagraph"/>
              <w:spacing w:line="232" w:lineRule="exact"/>
              <w:ind w:left="249"/>
              <w:rPr>
                <w:sz w:val="22"/>
              </w:rPr>
            </w:pPr>
            <w:r>
              <w:rPr>
                <w:sz w:val="22"/>
              </w:rPr>
              <w:t>081 Право</w:t>
            </w:r>
          </w:p>
        </w:tc>
        <w:tc>
          <w:tcPr>
            <w:tcW w:w="4820" w:type="dxa"/>
          </w:tcPr>
          <w:p>
            <w:pPr>
              <w:pStyle w:val="TableParagraph"/>
              <w:spacing w:line="232" w:lineRule="exact"/>
              <w:ind w:left="141"/>
              <w:rPr>
                <w:sz w:val="22"/>
              </w:rPr>
            </w:pPr>
            <w:r>
              <w:rPr>
                <w:sz w:val="22"/>
              </w:rPr>
              <w:t>правоохоронна діяльність у Збройних Силах</w:t>
            </w:r>
          </w:p>
        </w:tc>
        <w:tc>
          <w:tcPr>
            <w:tcW w:w="1241" w:type="dxa"/>
          </w:tcPr>
          <w:p>
            <w:pPr>
              <w:pStyle w:val="TableParagraph"/>
              <w:spacing w:line="232" w:lineRule="exact"/>
              <w:ind w:left="189" w:right="179"/>
              <w:jc w:val="center"/>
              <w:rPr>
                <w:sz w:val="22"/>
              </w:rPr>
            </w:pPr>
            <w:r>
              <w:rPr>
                <w:sz w:val="22"/>
              </w:rPr>
              <w:t>5,5 років</w:t>
            </w:r>
          </w:p>
        </w:tc>
      </w:tr>
      <w:tr>
        <w:trPr>
          <w:trHeight w:val="254" w:hRule="atLeast"/>
        </w:trPr>
        <w:tc>
          <w:tcPr>
            <w:tcW w:w="3512" w:type="dxa"/>
          </w:tcPr>
          <w:p>
            <w:pPr>
              <w:pStyle w:val="TableParagraph"/>
              <w:spacing w:line="234" w:lineRule="exact"/>
              <w:ind w:left="249"/>
              <w:rPr>
                <w:sz w:val="22"/>
              </w:rPr>
            </w:pPr>
            <w:r>
              <w:rPr>
                <w:sz w:val="22"/>
              </w:rPr>
              <w:t>193 Геодезія та землеустрій</w:t>
            </w:r>
          </w:p>
        </w:tc>
        <w:tc>
          <w:tcPr>
            <w:tcW w:w="4820" w:type="dxa"/>
          </w:tcPr>
          <w:p>
            <w:pPr>
              <w:pStyle w:val="TableParagraph"/>
              <w:spacing w:line="234" w:lineRule="exact"/>
              <w:ind w:left="141"/>
              <w:rPr>
                <w:sz w:val="22"/>
              </w:rPr>
            </w:pPr>
            <w:r>
              <w:rPr>
                <w:sz w:val="22"/>
              </w:rPr>
              <w:t>геоінформаційні системи і технології</w:t>
            </w:r>
          </w:p>
        </w:tc>
        <w:tc>
          <w:tcPr>
            <w:tcW w:w="1241" w:type="dxa"/>
          </w:tcPr>
          <w:p>
            <w:pPr>
              <w:pStyle w:val="TableParagraph"/>
              <w:spacing w:line="234" w:lineRule="exact"/>
              <w:ind w:left="189" w:right="179"/>
              <w:jc w:val="center"/>
              <w:rPr>
                <w:sz w:val="22"/>
              </w:rPr>
            </w:pPr>
            <w:r>
              <w:rPr>
                <w:sz w:val="22"/>
              </w:rPr>
              <w:t>5,5 років</w:t>
            </w:r>
          </w:p>
        </w:tc>
      </w:tr>
      <w:tr>
        <w:trPr>
          <w:trHeight w:val="757" w:hRule="atLeast"/>
        </w:trPr>
        <w:tc>
          <w:tcPr>
            <w:tcW w:w="3512" w:type="dxa"/>
          </w:tcPr>
          <w:p>
            <w:pPr>
              <w:pStyle w:val="TableParagraph"/>
              <w:tabs>
                <w:tab w:pos="918" w:val="left" w:leader="none"/>
                <w:tab w:pos="1549" w:val="left" w:leader="none"/>
                <w:tab w:pos="2391" w:val="left" w:leader="none"/>
                <w:tab w:pos="3209" w:val="left" w:leader="none"/>
              </w:tabs>
              <w:spacing w:line="240" w:lineRule="auto"/>
              <w:ind w:right="98" w:firstLine="141"/>
              <w:rPr>
                <w:sz w:val="22"/>
              </w:rPr>
            </w:pPr>
            <w:r>
              <w:rPr>
                <w:sz w:val="22"/>
              </w:rPr>
              <w:t>291</w:t>
              <w:tab/>
              <w:t>Міжнародні</w:t>
              <w:tab/>
            </w:r>
            <w:r>
              <w:rPr>
                <w:spacing w:val="-1"/>
                <w:sz w:val="22"/>
              </w:rPr>
              <w:t>відносини, </w:t>
            </w:r>
            <w:r>
              <w:rPr>
                <w:sz w:val="22"/>
              </w:rPr>
              <w:t>суспільні</w:t>
              <w:tab/>
              <w:t>комунікації</w:t>
              <w:tab/>
            </w:r>
            <w:r>
              <w:rPr>
                <w:spacing w:val="-1"/>
                <w:sz w:val="22"/>
              </w:rPr>
              <w:t>та</w:t>
            </w:r>
          </w:p>
          <w:p>
            <w:pPr>
              <w:pStyle w:val="TableParagraph"/>
              <w:spacing w:line="238" w:lineRule="exact"/>
              <w:rPr>
                <w:sz w:val="22"/>
              </w:rPr>
            </w:pPr>
            <w:r>
              <w:rPr>
                <w:sz w:val="22"/>
              </w:rPr>
              <w:t>регіональні студії</w:t>
            </w:r>
          </w:p>
        </w:tc>
        <w:tc>
          <w:tcPr>
            <w:tcW w:w="4820" w:type="dxa"/>
          </w:tcPr>
          <w:p>
            <w:pPr>
              <w:pStyle w:val="TableParagraph"/>
              <w:ind w:left="141"/>
              <w:rPr>
                <w:sz w:val="22"/>
              </w:rPr>
            </w:pPr>
            <w:r>
              <w:rPr>
                <w:sz w:val="22"/>
              </w:rPr>
              <w:t>міжнародні відносини у воєнній сфері</w:t>
            </w:r>
          </w:p>
        </w:tc>
        <w:tc>
          <w:tcPr>
            <w:tcW w:w="1241" w:type="dxa"/>
          </w:tcPr>
          <w:p>
            <w:pPr>
              <w:pStyle w:val="TableParagraph"/>
              <w:ind w:left="189" w:right="179"/>
              <w:jc w:val="center"/>
              <w:rPr>
                <w:sz w:val="22"/>
              </w:rPr>
            </w:pPr>
            <w:r>
              <w:rPr>
                <w:sz w:val="22"/>
              </w:rPr>
              <w:t>5,5 років</w:t>
            </w:r>
          </w:p>
        </w:tc>
      </w:tr>
    </w:tbl>
    <w:p>
      <w:pPr>
        <w:pStyle w:val="Heading1"/>
        <w:numPr>
          <w:ilvl w:val="1"/>
          <w:numId w:val="5"/>
        </w:numPr>
        <w:tabs>
          <w:tab w:pos="1745" w:val="left" w:leader="none"/>
          <w:tab w:pos="1746" w:val="left" w:leader="none"/>
        </w:tabs>
        <w:spacing w:line="366" w:lineRule="exact" w:before="119" w:after="0"/>
        <w:ind w:left="1745" w:right="0" w:hanging="874"/>
        <w:jc w:val="left"/>
        <w:rPr>
          <w:i/>
        </w:rPr>
      </w:pPr>
      <w:r>
        <w:rPr>
          <w:i/>
          <w:color w:val="FF0000"/>
        </w:rPr>
        <w:t>за заочною формою</w:t>
      </w:r>
      <w:r>
        <w:rPr>
          <w:i/>
          <w:color w:val="FF0000"/>
          <w:spacing w:val="-2"/>
        </w:rPr>
        <w:t> </w:t>
      </w:r>
      <w:r>
        <w:rPr>
          <w:i/>
          <w:color w:val="FF0000"/>
        </w:rPr>
        <w:t>навчання:</w:t>
      </w:r>
    </w:p>
    <w:p>
      <w:pPr>
        <w:pStyle w:val="BodyText"/>
        <w:ind w:right="222" w:firstLine="707"/>
        <w:jc w:val="both"/>
      </w:pPr>
      <w:r>
        <w:rPr/>
        <w:t>військовослужбовців військової служби за контрактом (строкової військової служби) рядового, сержантського (старшинського) складу для отримання ступеня вищої освіти “бакалавр” </w:t>
      </w:r>
      <w:r>
        <w:rPr>
          <w:b/>
        </w:rPr>
        <w:t>за цивільними спеціальностями </w:t>
      </w:r>
      <w:r>
        <w:rPr/>
        <w:t>підготовки (термін підготовки – 5</w:t>
      </w:r>
      <w:r>
        <w:rPr>
          <w:spacing w:val="-4"/>
        </w:rPr>
        <w:t> </w:t>
      </w:r>
      <w:r>
        <w:rPr/>
        <w:t>років):</w:t>
      </w:r>
    </w:p>
    <w:p>
      <w:pPr>
        <w:pStyle w:val="ListParagraph"/>
        <w:numPr>
          <w:ilvl w:val="0"/>
          <w:numId w:val="5"/>
        </w:numPr>
        <w:tabs>
          <w:tab w:pos="1025" w:val="left" w:leader="none"/>
          <w:tab w:pos="1026" w:val="left" w:leader="none"/>
        </w:tabs>
        <w:spacing w:line="320" w:lineRule="exact" w:before="0" w:after="0"/>
        <w:ind w:left="1025" w:right="0" w:hanging="720"/>
        <w:jc w:val="left"/>
        <w:rPr>
          <w:rFonts w:ascii="Wingdings" w:hAnsi="Wingdings"/>
          <w:sz w:val="28"/>
        </w:rPr>
      </w:pPr>
      <w:r>
        <w:rPr>
          <w:sz w:val="28"/>
        </w:rPr>
        <w:t>фінанси, банківська справа та</w:t>
      </w:r>
      <w:r>
        <w:rPr>
          <w:spacing w:val="-3"/>
          <w:sz w:val="28"/>
        </w:rPr>
        <w:t> </w:t>
      </w:r>
      <w:r>
        <w:rPr>
          <w:sz w:val="28"/>
        </w:rPr>
        <w:t>страхування;</w:t>
      </w:r>
    </w:p>
    <w:p>
      <w:pPr>
        <w:pStyle w:val="ListParagraph"/>
        <w:numPr>
          <w:ilvl w:val="0"/>
          <w:numId w:val="5"/>
        </w:numPr>
        <w:tabs>
          <w:tab w:pos="1025" w:val="left" w:leader="none"/>
          <w:tab w:pos="1026" w:val="left" w:leader="none"/>
        </w:tabs>
        <w:spacing w:line="322" w:lineRule="exact" w:before="0" w:after="0"/>
        <w:ind w:left="1025" w:right="0" w:hanging="720"/>
        <w:jc w:val="left"/>
        <w:rPr>
          <w:rFonts w:ascii="Wingdings" w:hAnsi="Wingdings"/>
          <w:sz w:val="28"/>
        </w:rPr>
      </w:pPr>
      <w:r>
        <w:rPr>
          <w:sz w:val="28"/>
        </w:rPr>
        <w:t>геодезія, картографія та</w:t>
      </w:r>
      <w:r>
        <w:rPr>
          <w:spacing w:val="-2"/>
          <w:sz w:val="28"/>
        </w:rPr>
        <w:t> </w:t>
      </w:r>
      <w:r>
        <w:rPr>
          <w:sz w:val="28"/>
        </w:rPr>
        <w:t>землеустрій;</w:t>
      </w:r>
    </w:p>
    <w:p>
      <w:pPr>
        <w:pStyle w:val="ListParagraph"/>
        <w:numPr>
          <w:ilvl w:val="0"/>
          <w:numId w:val="5"/>
        </w:numPr>
        <w:tabs>
          <w:tab w:pos="1025" w:val="left" w:leader="none"/>
          <w:tab w:pos="1026" w:val="left" w:leader="none"/>
        </w:tabs>
        <w:spacing w:line="240" w:lineRule="auto" w:before="0" w:after="0"/>
        <w:ind w:left="1025" w:right="0" w:hanging="720"/>
        <w:jc w:val="left"/>
        <w:rPr>
          <w:rFonts w:ascii="Wingdings" w:hAnsi="Wingdings"/>
          <w:sz w:val="28"/>
        </w:rPr>
      </w:pPr>
      <w:r>
        <w:rPr>
          <w:sz w:val="28"/>
        </w:rPr>
        <w:t>правознавство.</w:t>
      </w:r>
    </w:p>
    <w:p>
      <w:pPr>
        <w:spacing w:after="0" w:line="240" w:lineRule="auto"/>
        <w:jc w:val="left"/>
        <w:rPr>
          <w:rFonts w:ascii="Wingdings" w:hAnsi="Wingdings"/>
          <w:sz w:val="28"/>
        </w:rPr>
        <w:sectPr>
          <w:pgSz w:w="11910" w:h="16840"/>
          <w:pgMar w:header="725" w:footer="0" w:top="980" w:bottom="280" w:left="1680" w:right="340"/>
        </w:sectPr>
      </w:pPr>
    </w:p>
    <w:p>
      <w:pPr>
        <w:pStyle w:val="Heading3"/>
        <w:spacing w:before="140"/>
        <w:ind w:left="76"/>
        <w:jc w:val="center"/>
      </w:pPr>
      <w:r>
        <w:rPr>
          <w:b w:val="0"/>
          <w:spacing w:val="-71"/>
          <w:w w:val="100"/>
          <w:u w:val="thick"/>
        </w:rPr>
        <w:t> </w:t>
      </w:r>
      <w:r>
        <w:rPr>
          <w:u w:val="thick"/>
        </w:rPr>
        <w:t>Військовий інститут танкових військ</w:t>
      </w:r>
    </w:p>
    <w:p>
      <w:pPr>
        <w:spacing w:before="2"/>
        <w:ind w:left="78" w:right="0" w:firstLine="0"/>
        <w:jc w:val="center"/>
        <w:rPr>
          <w:b/>
          <w:sz w:val="28"/>
        </w:rPr>
      </w:pPr>
      <w:r>
        <w:rPr>
          <w:spacing w:val="-71"/>
          <w:w w:val="100"/>
          <w:sz w:val="28"/>
          <w:u w:val="thick"/>
        </w:rPr>
        <w:t> </w:t>
      </w:r>
      <w:r>
        <w:rPr>
          <w:b/>
          <w:sz w:val="28"/>
          <w:u w:val="thick"/>
        </w:rPr>
        <w:t>Національного технічного університету</w:t>
      </w:r>
    </w:p>
    <w:p>
      <w:pPr>
        <w:spacing w:before="0"/>
        <w:ind w:left="2501" w:right="0" w:firstLine="0"/>
        <w:jc w:val="left"/>
        <w:rPr>
          <w:b/>
          <w:sz w:val="28"/>
        </w:rPr>
      </w:pPr>
      <w:r>
        <w:rPr>
          <w:spacing w:val="-71"/>
          <w:w w:val="100"/>
          <w:sz w:val="28"/>
          <w:u w:val="thick"/>
        </w:rPr>
        <w:t> </w:t>
      </w:r>
      <w:r>
        <w:rPr>
          <w:b/>
          <w:sz w:val="28"/>
          <w:u w:val="thick"/>
        </w:rPr>
        <w:t>“Харківський політехнічний інститут”</w:t>
      </w:r>
    </w:p>
    <w:p>
      <w:pPr>
        <w:pStyle w:val="BodyText"/>
        <w:ind w:left="0"/>
        <w:rPr>
          <w:b/>
          <w:sz w:val="20"/>
        </w:rPr>
      </w:pPr>
    </w:p>
    <w:p>
      <w:pPr>
        <w:pStyle w:val="BodyText"/>
        <w:spacing w:before="7"/>
        <w:ind w:left="0"/>
        <w:rPr>
          <w:b/>
          <w:sz w:val="20"/>
        </w:rPr>
      </w:pPr>
    </w:p>
    <w:p>
      <w:pPr>
        <w:pStyle w:val="BodyText"/>
        <w:spacing w:before="90"/>
        <w:ind w:left="1438" w:right="2897"/>
      </w:pPr>
      <w:r>
        <w:rPr/>
        <w:t>61098, м. Харків, вул. Полтавський шлях, 192. Тел.: (057) 372-61-67;</w:t>
      </w:r>
    </w:p>
    <w:p>
      <w:pPr>
        <w:pStyle w:val="BodyText"/>
        <w:spacing w:line="321" w:lineRule="exact"/>
        <w:ind w:left="1438"/>
      </w:pPr>
      <w:r>
        <w:rPr/>
        <w:t>(057)</w:t>
      </w:r>
      <w:r>
        <w:rPr>
          <w:spacing w:val="-9"/>
        </w:rPr>
        <w:t> </w:t>
      </w:r>
      <w:r>
        <w:rPr/>
        <w:t>372-40-12;</w:t>
      </w:r>
    </w:p>
    <w:p>
      <w:pPr>
        <w:pStyle w:val="BodyText"/>
        <w:spacing w:line="322" w:lineRule="exact" w:before="2"/>
        <w:ind w:left="1438"/>
      </w:pPr>
      <w:r>
        <w:rPr/>
        <w:t>(093)</w:t>
      </w:r>
      <w:r>
        <w:rPr>
          <w:spacing w:val="-9"/>
        </w:rPr>
        <w:t> </w:t>
      </w:r>
      <w:r>
        <w:rPr/>
        <w:t>792-03-43;</w:t>
      </w:r>
    </w:p>
    <w:p>
      <w:pPr>
        <w:pStyle w:val="BodyText"/>
        <w:ind w:left="1438" w:right="3894"/>
      </w:pPr>
      <w:r>
        <w:rPr/>
        <w:t>(050) 846-56-75 (приймальна комісія). Електронна пошта:</w:t>
      </w:r>
      <w:r>
        <w:rPr>
          <w:color w:val="0000FF"/>
        </w:rPr>
        <w:t> </w:t>
      </w:r>
      <w:hyperlink r:id="rId21">
        <w:r>
          <w:rPr>
            <w:color w:val="0000FF"/>
            <w:u w:val="single" w:color="0000FF"/>
          </w:rPr>
          <w:t>n_ch_fvp@ukr.net</w:t>
        </w:r>
      </w:hyperlink>
      <w:r>
        <w:rPr/>
        <w:t>,</w:t>
      </w:r>
    </w:p>
    <w:p>
      <w:pPr>
        <w:pStyle w:val="BodyText"/>
        <w:ind w:left="1438" w:right="3157"/>
      </w:pPr>
      <w:r>
        <w:rPr/>
        <w:pict>
          <v:rect style="position:absolute;margin-left:293.089996pt;margin-top:14.630322pt;width:3.48pt;height:.71999pt;mso-position-horizontal-relative:page;mso-position-vertical-relative:paragraph;z-index:-57880" filled="true" fillcolor="#000000" stroked="false">
            <v:fill type="solid"/>
            <w10:wrap type="none"/>
          </v:rect>
        </w:pict>
      </w:r>
      <w:hyperlink r:id="rId22">
        <w:r>
          <w:rPr>
            <w:color w:val="0000FF"/>
            <w:u w:val="single" w:color="0000FF"/>
          </w:rPr>
          <w:t>a-xitv@hups.dod.ua</w:t>
        </w:r>
        <w:r>
          <w:rPr>
            <w:color w:val="0000FF"/>
          </w:rPr>
          <w:t> </w:t>
        </w:r>
      </w:hyperlink>
      <w:r>
        <w:rPr/>
        <w:t>або</w:t>
      </w:r>
      <w:hyperlink r:id="rId23">
        <w:r>
          <w:rPr>
            <w:color w:val="0000FF"/>
          </w:rPr>
          <w:t> </w:t>
        </w:r>
        <w:r>
          <w:rPr>
            <w:color w:val="0000FF"/>
            <w:u w:val="single" w:color="0000FF"/>
          </w:rPr>
          <w:t>vitv_ntu_kpi@ukr.net</w:t>
        </w:r>
      </w:hyperlink>
      <w:r>
        <w:rPr/>
        <w:t> Веб-сайт:</w:t>
      </w:r>
      <w:r>
        <w:rPr>
          <w:color w:val="000099"/>
        </w:rPr>
        <w:t> </w:t>
      </w:r>
      <w:r>
        <w:rPr>
          <w:color w:val="000099"/>
          <w:u w:val="single" w:color="000099"/>
        </w:rPr>
        <w:t>web.kpi.kharkov.ua/military/</w:t>
      </w:r>
    </w:p>
    <w:p>
      <w:pPr>
        <w:pStyle w:val="BodyText"/>
        <w:ind w:left="0"/>
        <w:rPr>
          <w:sz w:val="20"/>
        </w:rPr>
      </w:pPr>
    </w:p>
    <w:p>
      <w:pPr>
        <w:pStyle w:val="BodyText"/>
        <w:spacing w:before="2"/>
        <w:ind w:left="0"/>
        <w:rPr>
          <w:sz w:val="21"/>
        </w:rPr>
      </w:pPr>
    </w:p>
    <w:p>
      <w:pPr>
        <w:pStyle w:val="BodyText"/>
        <w:spacing w:before="89"/>
        <w:ind w:left="1025"/>
      </w:pPr>
      <w:r>
        <w:rPr/>
        <w:t>ЗДІЙСНЮЄ ПІДГОТОВКУ:</w:t>
      </w:r>
    </w:p>
    <w:p>
      <w:pPr>
        <w:pStyle w:val="ListParagraph"/>
        <w:numPr>
          <w:ilvl w:val="1"/>
          <w:numId w:val="5"/>
        </w:numPr>
        <w:tabs>
          <w:tab w:pos="1745" w:val="left" w:leader="none"/>
          <w:tab w:pos="1746" w:val="left" w:leader="none"/>
        </w:tabs>
        <w:spacing w:line="240" w:lineRule="auto" w:before="118" w:after="0"/>
        <w:ind w:left="1745" w:right="0" w:hanging="732"/>
        <w:jc w:val="left"/>
        <w:rPr>
          <w:sz w:val="32"/>
        </w:rPr>
      </w:pPr>
      <w:r>
        <w:rPr>
          <w:b/>
          <w:i/>
          <w:color w:val="FF0000"/>
          <w:sz w:val="32"/>
        </w:rPr>
        <w:t>за схемою – курсант </w:t>
      </w:r>
      <w:r>
        <w:rPr>
          <w:color w:val="FF0000"/>
          <w:sz w:val="32"/>
        </w:rPr>
        <w:t>на офіцерські</w:t>
      </w:r>
      <w:r>
        <w:rPr>
          <w:color w:val="FF0000"/>
          <w:spacing w:val="-3"/>
          <w:sz w:val="32"/>
        </w:rPr>
        <w:t> </w:t>
      </w:r>
      <w:r>
        <w:rPr>
          <w:color w:val="FF0000"/>
          <w:sz w:val="32"/>
        </w:rPr>
        <w:t>посади:</w:t>
      </w:r>
    </w:p>
    <w:p>
      <w:pPr>
        <w:pStyle w:val="Heading3"/>
        <w:spacing w:line="319" w:lineRule="exact" w:before="6"/>
        <w:ind w:left="871"/>
      </w:pPr>
      <w:r>
        <w:rPr>
          <w:color w:val="000099"/>
        </w:rPr>
        <w:t>Інженерний склад (термін– 5 років):</w:t>
      </w:r>
    </w:p>
    <w:p>
      <w:pPr>
        <w:pStyle w:val="ListParagraph"/>
        <w:numPr>
          <w:ilvl w:val="0"/>
          <w:numId w:val="5"/>
        </w:numPr>
        <w:tabs>
          <w:tab w:pos="871" w:val="left" w:leader="none"/>
          <w:tab w:pos="872" w:val="left" w:leader="none"/>
        </w:tabs>
        <w:spacing w:line="319" w:lineRule="exact" w:before="0" w:after="0"/>
        <w:ind w:left="305" w:right="0" w:firstLine="0"/>
        <w:jc w:val="left"/>
        <w:rPr>
          <w:rFonts w:ascii="Wingdings" w:hAnsi="Wingdings"/>
          <w:sz w:val="28"/>
        </w:rPr>
      </w:pPr>
      <w:r>
        <w:rPr>
          <w:sz w:val="28"/>
        </w:rPr>
        <w:t>фахівці танкових військ інженерного</w:t>
      </w:r>
      <w:r>
        <w:rPr>
          <w:spacing w:val="-1"/>
          <w:sz w:val="28"/>
        </w:rPr>
        <w:t> </w:t>
      </w:r>
      <w:r>
        <w:rPr>
          <w:sz w:val="28"/>
        </w:rPr>
        <w:t>профілю;</w:t>
      </w:r>
    </w:p>
    <w:p>
      <w:pPr>
        <w:pStyle w:val="ListParagraph"/>
        <w:numPr>
          <w:ilvl w:val="0"/>
          <w:numId w:val="5"/>
        </w:numPr>
        <w:tabs>
          <w:tab w:pos="871" w:val="left" w:leader="none"/>
          <w:tab w:pos="872" w:val="left" w:leader="none"/>
        </w:tabs>
        <w:spacing w:line="240" w:lineRule="auto" w:before="0" w:after="0"/>
        <w:ind w:left="305" w:right="224" w:firstLine="0"/>
        <w:jc w:val="left"/>
        <w:rPr>
          <w:rFonts w:ascii="Wingdings" w:hAnsi="Wingdings"/>
          <w:sz w:val="28"/>
        </w:rPr>
      </w:pPr>
      <w:r>
        <w:rPr>
          <w:sz w:val="28"/>
        </w:rPr>
        <w:t>фахівці з радіаційного, хімічного, біологічного захисту та екологічної безпеки військ.</w:t>
      </w:r>
    </w:p>
    <w:p>
      <w:pPr>
        <w:pStyle w:val="BodyText"/>
        <w:ind w:left="0"/>
        <w:rPr>
          <w:sz w:val="39"/>
        </w:rPr>
      </w:pPr>
    </w:p>
    <w:p>
      <w:pPr>
        <w:spacing w:before="0"/>
        <w:ind w:left="2689" w:right="0" w:firstLine="0"/>
        <w:jc w:val="left"/>
        <w:rPr>
          <w:b/>
          <w:i/>
          <w:sz w:val="24"/>
        </w:rPr>
      </w:pPr>
      <w:r>
        <w:rPr>
          <w:b/>
          <w:i/>
          <w:sz w:val="24"/>
        </w:rPr>
        <w:t>Спеціальності та спеціалізації підготовки</w:t>
      </w:r>
    </w:p>
    <w:p>
      <w:pPr>
        <w:pStyle w:val="BodyText"/>
        <w:ind w:left="0"/>
        <w:rPr>
          <w:b/>
          <w:i/>
          <w:sz w:val="12"/>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4396"/>
        <w:gridCol w:w="1667"/>
      </w:tblGrid>
      <w:tr>
        <w:trPr>
          <w:trHeight w:val="253" w:hRule="atLeast"/>
        </w:trPr>
        <w:tc>
          <w:tcPr>
            <w:tcW w:w="3512" w:type="dxa"/>
          </w:tcPr>
          <w:p>
            <w:pPr>
              <w:pStyle w:val="TableParagraph"/>
              <w:spacing w:line="234" w:lineRule="exact"/>
              <w:ind w:left="1036"/>
              <w:rPr>
                <w:b/>
                <w:sz w:val="22"/>
              </w:rPr>
            </w:pPr>
            <w:r>
              <w:rPr>
                <w:b/>
                <w:sz w:val="22"/>
              </w:rPr>
              <w:t>Спеціальність</w:t>
            </w:r>
          </w:p>
        </w:tc>
        <w:tc>
          <w:tcPr>
            <w:tcW w:w="4396" w:type="dxa"/>
          </w:tcPr>
          <w:p>
            <w:pPr>
              <w:pStyle w:val="TableParagraph"/>
              <w:spacing w:line="234" w:lineRule="exact"/>
              <w:ind w:left="1491" w:right="1482"/>
              <w:jc w:val="center"/>
              <w:rPr>
                <w:b/>
                <w:sz w:val="22"/>
              </w:rPr>
            </w:pPr>
            <w:r>
              <w:rPr>
                <w:b/>
                <w:sz w:val="22"/>
              </w:rPr>
              <w:t>Спеціалізація</w:t>
            </w:r>
          </w:p>
        </w:tc>
        <w:tc>
          <w:tcPr>
            <w:tcW w:w="1667" w:type="dxa"/>
          </w:tcPr>
          <w:p>
            <w:pPr>
              <w:pStyle w:val="TableParagraph"/>
              <w:spacing w:line="234" w:lineRule="exact"/>
              <w:ind w:left="363" w:right="355"/>
              <w:jc w:val="center"/>
              <w:rPr>
                <w:b/>
                <w:sz w:val="22"/>
              </w:rPr>
            </w:pPr>
            <w:r>
              <w:rPr>
                <w:b/>
                <w:sz w:val="22"/>
              </w:rPr>
              <w:t>Термін</w:t>
            </w:r>
          </w:p>
        </w:tc>
      </w:tr>
      <w:tr>
        <w:trPr>
          <w:trHeight w:val="506" w:hRule="atLeast"/>
        </w:trPr>
        <w:tc>
          <w:tcPr>
            <w:tcW w:w="3512" w:type="dxa"/>
          </w:tcPr>
          <w:p>
            <w:pPr>
              <w:pStyle w:val="TableParagraph"/>
              <w:ind w:left="249"/>
              <w:rPr>
                <w:sz w:val="22"/>
              </w:rPr>
            </w:pPr>
            <w:r>
              <w:rPr>
                <w:sz w:val="22"/>
              </w:rPr>
              <w:t>254 Забезпечення військ (сил)</w:t>
            </w:r>
          </w:p>
        </w:tc>
        <w:tc>
          <w:tcPr>
            <w:tcW w:w="4396" w:type="dxa"/>
          </w:tcPr>
          <w:p>
            <w:pPr>
              <w:pStyle w:val="TableParagraph"/>
              <w:spacing w:line="246" w:lineRule="exact"/>
              <w:rPr>
                <w:sz w:val="22"/>
              </w:rPr>
            </w:pPr>
            <w:r>
              <w:rPr>
                <w:sz w:val="22"/>
              </w:rPr>
              <w:t>радіаційний, хімічний, біологічний захист</w:t>
            </w:r>
          </w:p>
          <w:p>
            <w:pPr>
              <w:pStyle w:val="TableParagraph"/>
              <w:spacing w:line="240" w:lineRule="exact"/>
              <w:rPr>
                <w:sz w:val="22"/>
              </w:rPr>
            </w:pPr>
            <w:r>
              <w:rPr>
                <w:sz w:val="22"/>
              </w:rPr>
              <w:t>та екологічна безпека військ</w:t>
            </w:r>
          </w:p>
        </w:tc>
        <w:tc>
          <w:tcPr>
            <w:tcW w:w="1667" w:type="dxa"/>
          </w:tcPr>
          <w:p>
            <w:pPr>
              <w:pStyle w:val="TableParagraph"/>
              <w:ind w:left="363" w:right="356"/>
              <w:jc w:val="center"/>
              <w:rPr>
                <w:sz w:val="22"/>
              </w:rPr>
            </w:pPr>
            <w:r>
              <w:rPr>
                <w:sz w:val="22"/>
              </w:rPr>
              <w:t>5 років</w:t>
            </w:r>
          </w:p>
        </w:tc>
      </w:tr>
      <w:tr>
        <w:trPr>
          <w:trHeight w:val="506" w:hRule="atLeast"/>
        </w:trPr>
        <w:tc>
          <w:tcPr>
            <w:tcW w:w="3512" w:type="dxa"/>
          </w:tcPr>
          <w:p>
            <w:pPr>
              <w:pStyle w:val="TableParagraph"/>
              <w:tabs>
                <w:tab w:pos="820" w:val="left" w:leader="none"/>
                <w:tab w:pos="2068" w:val="left" w:leader="none"/>
                <w:tab w:pos="2502" w:val="left" w:leader="none"/>
              </w:tabs>
              <w:spacing w:line="246" w:lineRule="exact"/>
              <w:ind w:left="249"/>
              <w:rPr>
                <w:sz w:val="22"/>
              </w:rPr>
            </w:pPr>
            <w:r>
              <w:rPr>
                <w:sz w:val="22"/>
              </w:rPr>
              <w:t>255</w:t>
              <w:tab/>
              <w:t>Озброєння</w:t>
              <w:tab/>
              <w:t>та</w:t>
              <w:tab/>
              <w:t>військова</w:t>
            </w:r>
          </w:p>
          <w:p>
            <w:pPr>
              <w:pStyle w:val="TableParagraph"/>
              <w:spacing w:line="240" w:lineRule="exact"/>
              <w:rPr>
                <w:sz w:val="22"/>
              </w:rPr>
            </w:pPr>
            <w:r>
              <w:rPr>
                <w:sz w:val="22"/>
              </w:rPr>
              <w:t>техніка</w:t>
            </w:r>
          </w:p>
        </w:tc>
        <w:tc>
          <w:tcPr>
            <w:tcW w:w="4396" w:type="dxa"/>
          </w:tcPr>
          <w:p>
            <w:pPr>
              <w:pStyle w:val="TableParagraph"/>
              <w:tabs>
                <w:tab w:pos="1570" w:val="left" w:leader="none"/>
                <w:tab w:pos="2014" w:val="left" w:leader="none"/>
                <w:tab w:pos="2935" w:val="left" w:leader="none"/>
              </w:tabs>
              <w:spacing w:line="246" w:lineRule="exact"/>
              <w:rPr>
                <w:sz w:val="22"/>
              </w:rPr>
            </w:pPr>
            <w:r>
              <w:rPr>
                <w:sz w:val="22"/>
              </w:rPr>
              <w:t>експлуатація</w:t>
              <w:tab/>
              <w:t>та</w:t>
              <w:tab/>
              <w:t>ремонт</w:t>
              <w:tab/>
              <w:t>бронетанкової</w:t>
            </w:r>
          </w:p>
          <w:p>
            <w:pPr>
              <w:pStyle w:val="TableParagraph"/>
              <w:spacing w:line="240" w:lineRule="exact"/>
              <w:rPr>
                <w:sz w:val="22"/>
              </w:rPr>
            </w:pPr>
            <w:r>
              <w:rPr>
                <w:sz w:val="22"/>
              </w:rPr>
              <w:t>техніки та озброєння</w:t>
            </w:r>
          </w:p>
        </w:tc>
        <w:tc>
          <w:tcPr>
            <w:tcW w:w="1667" w:type="dxa"/>
          </w:tcPr>
          <w:p>
            <w:pPr>
              <w:pStyle w:val="TableParagraph"/>
              <w:ind w:left="363" w:right="356"/>
              <w:jc w:val="center"/>
              <w:rPr>
                <w:sz w:val="22"/>
              </w:rPr>
            </w:pPr>
            <w:r>
              <w:rPr>
                <w:sz w:val="22"/>
              </w:rPr>
              <w:t>5 років</w:t>
            </w:r>
          </w:p>
        </w:tc>
      </w:tr>
    </w:tbl>
    <w:p>
      <w:pPr>
        <w:spacing w:after="0"/>
        <w:jc w:val="center"/>
        <w:rPr>
          <w:sz w:val="22"/>
        </w:rPr>
        <w:sectPr>
          <w:pgSz w:w="11910" w:h="16840"/>
          <w:pgMar w:header="725" w:footer="0" w:top="980" w:bottom="280" w:left="1680" w:right="340"/>
        </w:sectPr>
      </w:pPr>
    </w:p>
    <w:p>
      <w:pPr>
        <w:pStyle w:val="BodyText"/>
        <w:ind w:left="0"/>
        <w:rPr>
          <w:b/>
          <w:i/>
          <w:sz w:val="20"/>
        </w:rPr>
      </w:pPr>
    </w:p>
    <w:p>
      <w:pPr>
        <w:pStyle w:val="Heading3"/>
        <w:spacing w:before="234"/>
        <w:ind w:left="76"/>
        <w:jc w:val="center"/>
      </w:pPr>
      <w:r>
        <w:rPr>
          <w:b w:val="0"/>
          <w:spacing w:val="-71"/>
          <w:w w:val="100"/>
          <w:u w:val="thick"/>
        </w:rPr>
        <w:t> </w:t>
      </w:r>
      <w:r>
        <w:rPr>
          <w:u w:val="thick"/>
        </w:rPr>
        <w:t>Інститут військово-морських сил</w:t>
      </w:r>
    </w:p>
    <w:p>
      <w:pPr>
        <w:spacing w:before="0"/>
        <w:ind w:left="78" w:right="0" w:firstLine="0"/>
        <w:jc w:val="center"/>
        <w:rPr>
          <w:b/>
          <w:sz w:val="28"/>
        </w:rPr>
      </w:pPr>
      <w:r>
        <w:rPr>
          <w:spacing w:val="-71"/>
          <w:w w:val="100"/>
          <w:sz w:val="28"/>
          <w:u w:val="thick"/>
        </w:rPr>
        <w:t> </w:t>
      </w:r>
      <w:r>
        <w:rPr>
          <w:b/>
          <w:sz w:val="28"/>
          <w:u w:val="thick"/>
        </w:rPr>
        <w:t>Національного університету “Одеська морська академія”</w:t>
      </w:r>
    </w:p>
    <w:p>
      <w:pPr>
        <w:pStyle w:val="BodyText"/>
        <w:ind w:left="0"/>
        <w:rPr>
          <w:b/>
          <w:sz w:val="20"/>
        </w:rPr>
      </w:pPr>
    </w:p>
    <w:p>
      <w:pPr>
        <w:pStyle w:val="BodyText"/>
        <w:spacing w:before="7"/>
        <w:ind w:left="0"/>
        <w:rPr>
          <w:b/>
          <w:sz w:val="20"/>
        </w:rPr>
      </w:pPr>
    </w:p>
    <w:p>
      <w:pPr>
        <w:pStyle w:val="BodyText"/>
        <w:spacing w:line="322" w:lineRule="exact" w:before="89"/>
        <w:ind w:left="1438"/>
      </w:pPr>
      <w:r>
        <w:rPr/>
        <w:t>65029, м. Одеса, вул. Дідріхсона,8</w:t>
      </w:r>
    </w:p>
    <w:p>
      <w:pPr>
        <w:pStyle w:val="BodyText"/>
        <w:spacing w:line="322" w:lineRule="exact"/>
        <w:ind w:left="1438"/>
      </w:pPr>
      <w:r>
        <w:rPr/>
        <w:t>Тел.: (048) 733-36-33 (приймальна комісія);</w:t>
      </w:r>
    </w:p>
    <w:p>
      <w:pPr>
        <w:pStyle w:val="BodyText"/>
        <w:spacing w:line="242" w:lineRule="auto"/>
        <w:ind w:left="1438" w:right="1968"/>
      </w:pPr>
      <w:r>
        <w:rPr/>
        <w:t>(048) 733-02-00, (048) 770-46-21 (черговий інституту). Електронна пошта: </w:t>
      </w:r>
      <w:hyperlink r:id="rId24">
        <w:r>
          <w:rPr>
            <w:color w:val="0000FF"/>
            <w:u w:val="single" w:color="0000FF"/>
          </w:rPr>
          <w:t>priyom@onma.edu.ua</w:t>
        </w:r>
      </w:hyperlink>
    </w:p>
    <w:p>
      <w:pPr>
        <w:pStyle w:val="BodyText"/>
        <w:spacing w:line="317" w:lineRule="exact"/>
        <w:ind w:left="1438"/>
      </w:pPr>
      <w:r>
        <w:rPr/>
        <w:t>Веб-сайт: </w:t>
      </w:r>
      <w:hyperlink r:id="rId25">
        <w:r>
          <w:rPr>
            <w:color w:val="0000FF"/>
            <w:u w:val="single" w:color="0000FF"/>
          </w:rPr>
          <w:t>www.onma.edu.ua</w:t>
        </w:r>
        <w:r>
          <w:rPr>
            <w:color w:val="0000FF"/>
          </w:rPr>
          <w:t> </w:t>
        </w:r>
      </w:hyperlink>
      <w:r>
        <w:rPr/>
        <w:t>та </w:t>
      </w:r>
      <w:hyperlink r:id="rId26">
        <w:r>
          <w:rPr>
            <w:color w:val="0000FF"/>
            <w:u w:val="single" w:color="0000FF"/>
          </w:rPr>
          <w:t>www.facebook.com/onma.navy</w:t>
        </w:r>
      </w:hyperlink>
    </w:p>
    <w:p>
      <w:pPr>
        <w:pStyle w:val="BodyText"/>
        <w:ind w:left="0"/>
        <w:rPr>
          <w:sz w:val="20"/>
        </w:rPr>
      </w:pPr>
    </w:p>
    <w:p>
      <w:pPr>
        <w:pStyle w:val="BodyText"/>
        <w:spacing w:before="1"/>
        <w:ind w:left="0"/>
        <w:rPr>
          <w:sz w:val="21"/>
        </w:rPr>
      </w:pPr>
    </w:p>
    <w:p>
      <w:pPr>
        <w:pStyle w:val="BodyText"/>
        <w:spacing w:before="89"/>
        <w:ind w:left="1013"/>
      </w:pPr>
      <w:r>
        <w:rPr/>
        <w:t>ЗДІЙСНЮЄ ПІДГОТОВКУ:</w:t>
      </w:r>
    </w:p>
    <w:p>
      <w:pPr>
        <w:pStyle w:val="ListParagraph"/>
        <w:numPr>
          <w:ilvl w:val="1"/>
          <w:numId w:val="5"/>
        </w:numPr>
        <w:tabs>
          <w:tab w:pos="1745" w:val="left" w:leader="none"/>
          <w:tab w:pos="1746" w:val="left" w:leader="none"/>
        </w:tabs>
        <w:spacing w:line="240" w:lineRule="auto" w:before="118" w:after="0"/>
        <w:ind w:left="1745" w:right="0" w:hanging="874"/>
        <w:jc w:val="left"/>
        <w:rPr>
          <w:sz w:val="32"/>
        </w:rPr>
      </w:pPr>
      <w:r>
        <w:rPr>
          <w:b/>
          <w:i/>
          <w:color w:val="FF0000"/>
          <w:sz w:val="32"/>
        </w:rPr>
        <w:t>за схемою – курсант </w:t>
      </w:r>
      <w:r>
        <w:rPr>
          <w:color w:val="FF0000"/>
          <w:sz w:val="32"/>
        </w:rPr>
        <w:t>на офіцерські</w:t>
      </w:r>
      <w:r>
        <w:rPr>
          <w:color w:val="FF0000"/>
          <w:spacing w:val="-3"/>
          <w:sz w:val="32"/>
        </w:rPr>
        <w:t> </w:t>
      </w:r>
      <w:r>
        <w:rPr>
          <w:color w:val="FF0000"/>
          <w:sz w:val="32"/>
        </w:rPr>
        <w:t>посади:</w:t>
      </w:r>
    </w:p>
    <w:p>
      <w:pPr>
        <w:pStyle w:val="Heading3"/>
        <w:spacing w:line="319" w:lineRule="exact" w:before="9"/>
        <w:ind w:left="871"/>
      </w:pPr>
      <w:r>
        <w:rPr>
          <w:color w:val="000099"/>
        </w:rPr>
        <w:t>Інженерний склад (термін – 5,5 років):</w:t>
      </w:r>
    </w:p>
    <w:p>
      <w:pPr>
        <w:pStyle w:val="ListParagraph"/>
        <w:numPr>
          <w:ilvl w:val="0"/>
          <w:numId w:val="5"/>
        </w:numPr>
        <w:tabs>
          <w:tab w:pos="871" w:val="left" w:leader="none"/>
          <w:tab w:pos="872" w:val="left" w:leader="none"/>
        </w:tabs>
        <w:spacing w:line="319" w:lineRule="exact" w:before="0" w:after="0"/>
        <w:ind w:left="305" w:right="0" w:firstLine="0"/>
        <w:jc w:val="left"/>
        <w:rPr>
          <w:rFonts w:ascii="Wingdings" w:hAnsi="Wingdings"/>
          <w:sz w:val="28"/>
        </w:rPr>
      </w:pPr>
      <w:r>
        <w:rPr>
          <w:sz w:val="28"/>
        </w:rPr>
        <w:t>фахівці з</w:t>
      </w:r>
      <w:r>
        <w:rPr>
          <w:spacing w:val="-1"/>
          <w:sz w:val="28"/>
        </w:rPr>
        <w:t> </w:t>
      </w:r>
      <w:r>
        <w:rPr>
          <w:sz w:val="28"/>
        </w:rPr>
        <w:t>судноводіння;</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фахівці з експлуатації суднових енергетичних установок;</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фахівці з радіоелектронних комплексів;</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фахівці з комплексів та систем корабельного</w:t>
      </w:r>
      <w:r>
        <w:rPr>
          <w:spacing w:val="-3"/>
          <w:sz w:val="28"/>
        </w:rPr>
        <w:t> </w:t>
      </w:r>
      <w:r>
        <w:rPr>
          <w:sz w:val="28"/>
        </w:rPr>
        <w:t>озброєння;</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фахівці з пошуково-рятувальних, водолазних та аварійних робіт на</w:t>
      </w:r>
      <w:r>
        <w:rPr>
          <w:spacing w:val="-16"/>
          <w:sz w:val="28"/>
        </w:rPr>
        <w:t> </w:t>
      </w:r>
      <w:r>
        <w:rPr>
          <w:sz w:val="28"/>
        </w:rPr>
        <w:t>морі;</w:t>
      </w:r>
    </w:p>
    <w:p>
      <w:pPr>
        <w:pStyle w:val="ListParagraph"/>
        <w:numPr>
          <w:ilvl w:val="0"/>
          <w:numId w:val="5"/>
        </w:numPr>
        <w:tabs>
          <w:tab w:pos="871" w:val="left" w:leader="none"/>
          <w:tab w:pos="872" w:val="left" w:leader="none"/>
        </w:tabs>
        <w:spacing w:line="242" w:lineRule="auto" w:before="0" w:after="0"/>
        <w:ind w:left="305" w:right="224" w:firstLine="0"/>
        <w:jc w:val="left"/>
        <w:rPr>
          <w:rFonts w:ascii="Wingdings" w:hAnsi="Wingdings"/>
          <w:sz w:val="28"/>
        </w:rPr>
      </w:pPr>
      <w:r>
        <w:rPr>
          <w:sz w:val="28"/>
        </w:rPr>
        <w:t>фахівці з виховної та соціально-психологічної роботи на кораблях Військово-Морських Сил.</w:t>
      </w:r>
    </w:p>
    <w:p>
      <w:pPr>
        <w:spacing w:before="121"/>
        <w:ind w:left="2129" w:right="0" w:firstLine="0"/>
        <w:jc w:val="left"/>
        <w:rPr>
          <w:b/>
          <w:i/>
          <w:sz w:val="24"/>
        </w:rPr>
      </w:pPr>
      <w:r>
        <w:rPr>
          <w:b/>
          <w:i/>
          <w:sz w:val="24"/>
        </w:rPr>
        <w:t>Спеціальності та спеціалізації підготовки (курсант)</w:t>
      </w:r>
    </w:p>
    <w:p>
      <w:pPr>
        <w:pStyle w:val="BodyText"/>
        <w:spacing w:before="11"/>
        <w:ind w:left="0"/>
        <w:rPr>
          <w:b/>
          <w:i/>
          <w:sz w:val="11"/>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9"/>
        <w:gridCol w:w="393"/>
        <w:gridCol w:w="1107"/>
        <w:gridCol w:w="1517"/>
        <w:gridCol w:w="1577"/>
        <w:gridCol w:w="1584"/>
        <w:gridCol w:w="1665"/>
      </w:tblGrid>
      <w:tr>
        <w:trPr>
          <w:trHeight w:val="253" w:hRule="atLeast"/>
        </w:trPr>
        <w:tc>
          <w:tcPr>
            <w:tcW w:w="3229" w:type="dxa"/>
            <w:gridSpan w:val="3"/>
          </w:tcPr>
          <w:p>
            <w:pPr>
              <w:pStyle w:val="TableParagraph"/>
              <w:spacing w:line="234" w:lineRule="exact"/>
              <w:ind w:left="897"/>
              <w:rPr>
                <w:b/>
                <w:sz w:val="22"/>
              </w:rPr>
            </w:pPr>
            <w:r>
              <w:rPr>
                <w:b/>
                <w:sz w:val="22"/>
              </w:rPr>
              <w:t>Спеціальність</w:t>
            </w:r>
          </w:p>
        </w:tc>
        <w:tc>
          <w:tcPr>
            <w:tcW w:w="4678" w:type="dxa"/>
            <w:gridSpan w:val="3"/>
          </w:tcPr>
          <w:p>
            <w:pPr>
              <w:pStyle w:val="TableParagraph"/>
              <w:spacing w:line="234" w:lineRule="exact"/>
              <w:ind w:left="1632" w:right="1623"/>
              <w:jc w:val="center"/>
              <w:rPr>
                <w:b/>
                <w:sz w:val="22"/>
              </w:rPr>
            </w:pPr>
            <w:r>
              <w:rPr>
                <w:b/>
                <w:sz w:val="22"/>
              </w:rPr>
              <w:t>Спеціалізація</w:t>
            </w:r>
          </w:p>
        </w:tc>
        <w:tc>
          <w:tcPr>
            <w:tcW w:w="1665" w:type="dxa"/>
          </w:tcPr>
          <w:p>
            <w:pPr>
              <w:pStyle w:val="TableParagraph"/>
              <w:spacing w:line="234" w:lineRule="exact"/>
              <w:ind w:left="402" w:right="390"/>
              <w:jc w:val="center"/>
              <w:rPr>
                <w:b/>
                <w:sz w:val="22"/>
              </w:rPr>
            </w:pPr>
            <w:r>
              <w:rPr>
                <w:b/>
                <w:sz w:val="22"/>
              </w:rPr>
              <w:t>Термін</w:t>
            </w:r>
          </w:p>
        </w:tc>
      </w:tr>
      <w:tr>
        <w:trPr>
          <w:trHeight w:val="506" w:hRule="atLeast"/>
        </w:trPr>
        <w:tc>
          <w:tcPr>
            <w:tcW w:w="3229" w:type="dxa"/>
            <w:gridSpan w:val="3"/>
            <w:vMerge w:val="restart"/>
          </w:tcPr>
          <w:p>
            <w:pPr>
              <w:pStyle w:val="TableParagraph"/>
              <w:ind w:left="249"/>
              <w:rPr>
                <w:sz w:val="22"/>
              </w:rPr>
            </w:pPr>
            <w:r>
              <w:rPr>
                <w:sz w:val="22"/>
              </w:rPr>
              <w:t>254 Забезпечення військ (сил)</w:t>
            </w:r>
          </w:p>
        </w:tc>
        <w:tc>
          <w:tcPr>
            <w:tcW w:w="4678" w:type="dxa"/>
            <w:gridSpan w:val="3"/>
          </w:tcPr>
          <w:p>
            <w:pPr>
              <w:pStyle w:val="TableParagraph"/>
              <w:tabs>
                <w:tab w:pos="2353" w:val="left" w:leader="none"/>
                <w:tab w:pos="2770" w:val="left" w:leader="none"/>
              </w:tabs>
              <w:spacing w:line="246" w:lineRule="exact"/>
              <w:rPr>
                <w:sz w:val="22"/>
              </w:rPr>
            </w:pPr>
            <w:r>
              <w:rPr>
                <w:sz w:val="22"/>
              </w:rPr>
              <w:t>пошуково-рятувальні</w:t>
              <w:tab/>
              <w:t>та</w:t>
              <w:tab/>
              <w:t>водолазно-аварійні</w:t>
            </w:r>
          </w:p>
          <w:p>
            <w:pPr>
              <w:pStyle w:val="TableParagraph"/>
              <w:spacing w:line="240" w:lineRule="exact"/>
              <w:rPr>
                <w:sz w:val="22"/>
              </w:rPr>
            </w:pPr>
            <w:r>
              <w:rPr>
                <w:sz w:val="22"/>
              </w:rPr>
              <w:t>роботи на морі</w:t>
            </w:r>
          </w:p>
        </w:tc>
        <w:tc>
          <w:tcPr>
            <w:tcW w:w="1665" w:type="dxa"/>
          </w:tcPr>
          <w:p>
            <w:pPr>
              <w:pStyle w:val="TableParagraph"/>
              <w:ind w:left="403" w:right="390"/>
              <w:jc w:val="center"/>
              <w:rPr>
                <w:sz w:val="22"/>
              </w:rPr>
            </w:pPr>
            <w:r>
              <w:rPr>
                <w:sz w:val="22"/>
              </w:rPr>
              <w:t>5,5 років</w:t>
            </w:r>
          </w:p>
        </w:tc>
      </w:tr>
      <w:tr>
        <w:trPr>
          <w:trHeight w:val="758" w:hRule="atLeast"/>
        </w:trPr>
        <w:tc>
          <w:tcPr>
            <w:tcW w:w="3229" w:type="dxa"/>
            <w:gridSpan w:val="3"/>
            <w:vMerge/>
            <w:tcBorders>
              <w:top w:val="nil"/>
            </w:tcBorders>
          </w:tcPr>
          <w:p>
            <w:pPr>
              <w:rPr>
                <w:sz w:val="2"/>
                <w:szCs w:val="2"/>
              </w:rPr>
            </w:pPr>
          </w:p>
        </w:tc>
        <w:tc>
          <w:tcPr>
            <w:tcW w:w="4678" w:type="dxa"/>
            <w:gridSpan w:val="3"/>
          </w:tcPr>
          <w:p>
            <w:pPr>
              <w:pStyle w:val="TableParagraph"/>
              <w:tabs>
                <w:tab w:pos="2771" w:val="left" w:leader="none"/>
                <w:tab w:pos="4460" w:val="left" w:leader="none"/>
              </w:tabs>
              <w:spacing w:line="240" w:lineRule="auto"/>
              <w:ind w:right="94"/>
              <w:rPr>
                <w:sz w:val="22"/>
              </w:rPr>
            </w:pPr>
            <w:r>
              <w:rPr>
                <w:sz w:val="22"/>
              </w:rPr>
              <w:t>морально-психологічне</w:t>
              <w:tab/>
              <w:t>забезпечення</w:t>
              <w:tab/>
              <w:t>у підрозділах,</w:t>
            </w:r>
            <w:r>
              <w:rPr>
                <w:spacing w:val="26"/>
                <w:sz w:val="22"/>
              </w:rPr>
              <w:t> </w:t>
            </w:r>
            <w:r>
              <w:rPr>
                <w:sz w:val="22"/>
              </w:rPr>
              <w:t>на</w:t>
            </w:r>
            <w:r>
              <w:rPr>
                <w:spacing w:val="24"/>
                <w:sz w:val="22"/>
              </w:rPr>
              <w:t> </w:t>
            </w:r>
            <w:r>
              <w:rPr>
                <w:sz w:val="22"/>
              </w:rPr>
              <w:t>кораблях</w:t>
            </w:r>
            <w:r>
              <w:rPr>
                <w:spacing w:val="24"/>
                <w:sz w:val="22"/>
              </w:rPr>
              <w:t> </w:t>
            </w:r>
            <w:r>
              <w:rPr>
                <w:sz w:val="22"/>
              </w:rPr>
              <w:t>(за</w:t>
            </w:r>
            <w:r>
              <w:rPr>
                <w:spacing w:val="27"/>
                <w:sz w:val="22"/>
              </w:rPr>
              <w:t> </w:t>
            </w:r>
            <w:r>
              <w:rPr>
                <w:sz w:val="22"/>
              </w:rPr>
              <w:t>видами</w:t>
            </w:r>
            <w:r>
              <w:rPr>
                <w:spacing w:val="26"/>
                <w:sz w:val="22"/>
              </w:rPr>
              <w:t> </w:t>
            </w:r>
            <w:r>
              <w:rPr>
                <w:sz w:val="22"/>
              </w:rPr>
              <w:t>збройних</w:t>
            </w:r>
          </w:p>
          <w:p>
            <w:pPr>
              <w:pStyle w:val="TableParagraph"/>
              <w:spacing w:line="238" w:lineRule="exact"/>
              <w:rPr>
                <w:sz w:val="22"/>
              </w:rPr>
            </w:pPr>
            <w:r>
              <w:rPr>
                <w:sz w:val="22"/>
              </w:rPr>
              <w:t>сил)</w:t>
            </w:r>
          </w:p>
        </w:tc>
        <w:tc>
          <w:tcPr>
            <w:tcW w:w="1665" w:type="dxa"/>
          </w:tcPr>
          <w:p>
            <w:pPr>
              <w:pStyle w:val="TableParagraph"/>
              <w:ind w:left="403" w:right="390"/>
              <w:jc w:val="center"/>
              <w:rPr>
                <w:sz w:val="22"/>
              </w:rPr>
            </w:pPr>
            <w:r>
              <w:rPr>
                <w:sz w:val="22"/>
              </w:rPr>
              <w:t>5,5 років</w:t>
            </w:r>
          </w:p>
        </w:tc>
      </w:tr>
      <w:tr>
        <w:trPr>
          <w:trHeight w:val="505" w:hRule="atLeast"/>
        </w:trPr>
        <w:tc>
          <w:tcPr>
            <w:tcW w:w="3229" w:type="dxa"/>
            <w:gridSpan w:val="3"/>
            <w:vMerge w:val="restart"/>
          </w:tcPr>
          <w:p>
            <w:pPr>
              <w:pStyle w:val="TableParagraph"/>
              <w:spacing w:line="242" w:lineRule="auto"/>
              <w:ind w:firstLine="141"/>
              <w:rPr>
                <w:sz w:val="22"/>
              </w:rPr>
            </w:pPr>
            <w:r>
              <w:rPr>
                <w:sz w:val="22"/>
              </w:rPr>
              <w:t>255 Озброєння та військова техніка</w:t>
            </w:r>
          </w:p>
        </w:tc>
        <w:tc>
          <w:tcPr>
            <w:tcW w:w="4678" w:type="dxa"/>
            <w:gridSpan w:val="3"/>
          </w:tcPr>
          <w:p>
            <w:pPr>
              <w:pStyle w:val="TableParagraph"/>
              <w:rPr>
                <w:sz w:val="22"/>
              </w:rPr>
            </w:pPr>
            <w:r>
              <w:rPr>
                <w:sz w:val="22"/>
              </w:rPr>
              <w:t>корабельне радіотехнічне озброєння та засоби</w:t>
            </w:r>
          </w:p>
          <w:p>
            <w:pPr>
              <w:pStyle w:val="TableParagraph"/>
              <w:spacing w:line="238" w:lineRule="exact" w:before="1"/>
              <w:rPr>
                <w:sz w:val="22"/>
              </w:rPr>
            </w:pPr>
            <w:r>
              <w:rPr>
                <w:sz w:val="22"/>
              </w:rPr>
              <w:t>зв’язку</w:t>
            </w:r>
          </w:p>
        </w:tc>
        <w:tc>
          <w:tcPr>
            <w:tcW w:w="1665" w:type="dxa"/>
          </w:tcPr>
          <w:p>
            <w:pPr>
              <w:pStyle w:val="TableParagraph"/>
              <w:ind w:left="403" w:right="390"/>
              <w:jc w:val="center"/>
              <w:rPr>
                <w:sz w:val="22"/>
              </w:rPr>
            </w:pPr>
            <w:r>
              <w:rPr>
                <w:sz w:val="22"/>
              </w:rPr>
              <w:t>5,5 років</w:t>
            </w:r>
          </w:p>
        </w:tc>
      </w:tr>
      <w:tr>
        <w:trPr>
          <w:trHeight w:val="254" w:hRule="atLeast"/>
        </w:trPr>
        <w:tc>
          <w:tcPr>
            <w:tcW w:w="3229" w:type="dxa"/>
            <w:gridSpan w:val="3"/>
            <w:vMerge/>
            <w:tcBorders>
              <w:top w:val="nil"/>
            </w:tcBorders>
          </w:tcPr>
          <w:p>
            <w:pPr>
              <w:rPr>
                <w:sz w:val="2"/>
                <w:szCs w:val="2"/>
              </w:rPr>
            </w:pPr>
          </w:p>
        </w:tc>
        <w:tc>
          <w:tcPr>
            <w:tcW w:w="4678" w:type="dxa"/>
            <w:gridSpan w:val="3"/>
          </w:tcPr>
          <w:p>
            <w:pPr>
              <w:pStyle w:val="TableParagraph"/>
              <w:spacing w:line="234" w:lineRule="exact"/>
              <w:rPr>
                <w:sz w:val="22"/>
              </w:rPr>
            </w:pPr>
            <w:r>
              <w:rPr>
                <w:sz w:val="22"/>
              </w:rPr>
              <w:t>корабельне ракетно-артилерійське озброєння</w:t>
            </w:r>
          </w:p>
        </w:tc>
        <w:tc>
          <w:tcPr>
            <w:tcW w:w="1665" w:type="dxa"/>
          </w:tcPr>
          <w:p>
            <w:pPr>
              <w:pStyle w:val="TableParagraph"/>
              <w:spacing w:line="234" w:lineRule="exact"/>
              <w:ind w:left="403" w:right="390"/>
              <w:jc w:val="center"/>
              <w:rPr>
                <w:sz w:val="22"/>
              </w:rPr>
            </w:pPr>
            <w:r>
              <w:rPr>
                <w:sz w:val="22"/>
              </w:rPr>
              <w:t>5,5 років</w:t>
            </w:r>
          </w:p>
        </w:tc>
      </w:tr>
      <w:tr>
        <w:trPr>
          <w:trHeight w:val="505" w:hRule="atLeast"/>
        </w:trPr>
        <w:tc>
          <w:tcPr>
            <w:tcW w:w="3229" w:type="dxa"/>
            <w:gridSpan w:val="3"/>
            <w:vMerge/>
            <w:tcBorders>
              <w:top w:val="nil"/>
            </w:tcBorders>
          </w:tcPr>
          <w:p>
            <w:pPr>
              <w:rPr>
                <w:sz w:val="2"/>
                <w:szCs w:val="2"/>
              </w:rPr>
            </w:pPr>
          </w:p>
        </w:tc>
        <w:tc>
          <w:tcPr>
            <w:tcW w:w="4678" w:type="dxa"/>
            <w:gridSpan w:val="3"/>
          </w:tcPr>
          <w:p>
            <w:pPr>
              <w:pStyle w:val="TableParagraph"/>
              <w:spacing w:line="246" w:lineRule="exact"/>
              <w:rPr>
                <w:sz w:val="22"/>
              </w:rPr>
            </w:pPr>
            <w:r>
              <w:rPr>
                <w:sz w:val="22"/>
              </w:rPr>
              <w:t>корабельне протичовнове, торпедне, мінне та</w:t>
            </w:r>
          </w:p>
          <w:p>
            <w:pPr>
              <w:pStyle w:val="TableParagraph"/>
              <w:spacing w:line="240" w:lineRule="exact"/>
              <w:rPr>
                <w:sz w:val="22"/>
              </w:rPr>
            </w:pPr>
            <w:r>
              <w:rPr>
                <w:sz w:val="22"/>
              </w:rPr>
              <w:t>протимінне озброєння</w:t>
            </w:r>
          </w:p>
        </w:tc>
        <w:tc>
          <w:tcPr>
            <w:tcW w:w="1665" w:type="dxa"/>
          </w:tcPr>
          <w:p>
            <w:pPr>
              <w:pStyle w:val="TableParagraph"/>
              <w:ind w:left="403" w:right="390"/>
              <w:jc w:val="center"/>
              <w:rPr>
                <w:sz w:val="22"/>
              </w:rPr>
            </w:pPr>
            <w:r>
              <w:rPr>
                <w:sz w:val="22"/>
              </w:rPr>
              <w:t>5,5 років</w:t>
            </w:r>
          </w:p>
        </w:tc>
      </w:tr>
      <w:tr>
        <w:trPr>
          <w:trHeight w:val="251" w:hRule="atLeast"/>
        </w:trPr>
        <w:tc>
          <w:tcPr>
            <w:tcW w:w="1729" w:type="dxa"/>
            <w:vMerge w:val="restart"/>
            <w:tcBorders>
              <w:right w:val="nil"/>
            </w:tcBorders>
          </w:tcPr>
          <w:p>
            <w:pPr>
              <w:pStyle w:val="TableParagraph"/>
              <w:spacing w:line="240" w:lineRule="auto"/>
              <w:ind w:firstLine="141"/>
              <w:rPr>
                <w:sz w:val="22"/>
              </w:rPr>
            </w:pPr>
            <w:r>
              <w:rPr>
                <w:sz w:val="22"/>
              </w:rPr>
              <w:t>271 Річковий транспорт</w:t>
            </w:r>
          </w:p>
        </w:tc>
        <w:tc>
          <w:tcPr>
            <w:tcW w:w="393" w:type="dxa"/>
            <w:vMerge w:val="restart"/>
            <w:tcBorders>
              <w:left w:val="nil"/>
              <w:right w:val="nil"/>
            </w:tcBorders>
          </w:tcPr>
          <w:p>
            <w:pPr>
              <w:pStyle w:val="TableParagraph"/>
              <w:ind w:left="103"/>
              <w:rPr>
                <w:sz w:val="22"/>
              </w:rPr>
            </w:pPr>
            <w:r>
              <w:rPr>
                <w:sz w:val="22"/>
              </w:rPr>
              <w:t>та</w:t>
            </w:r>
          </w:p>
        </w:tc>
        <w:tc>
          <w:tcPr>
            <w:tcW w:w="1107" w:type="dxa"/>
            <w:vMerge w:val="restart"/>
            <w:tcBorders>
              <w:left w:val="nil"/>
            </w:tcBorders>
          </w:tcPr>
          <w:p>
            <w:pPr>
              <w:pStyle w:val="TableParagraph"/>
              <w:ind w:left="103"/>
              <w:rPr>
                <w:sz w:val="22"/>
              </w:rPr>
            </w:pPr>
            <w:r>
              <w:rPr>
                <w:sz w:val="22"/>
              </w:rPr>
              <w:t>морський</w:t>
            </w:r>
          </w:p>
        </w:tc>
        <w:tc>
          <w:tcPr>
            <w:tcW w:w="4678" w:type="dxa"/>
            <w:gridSpan w:val="3"/>
          </w:tcPr>
          <w:p>
            <w:pPr>
              <w:pStyle w:val="TableParagraph"/>
              <w:spacing w:line="232" w:lineRule="exact"/>
              <w:rPr>
                <w:sz w:val="22"/>
              </w:rPr>
            </w:pPr>
            <w:r>
              <w:rPr>
                <w:sz w:val="22"/>
              </w:rPr>
              <w:t>кораблеводіння</w:t>
            </w:r>
          </w:p>
        </w:tc>
        <w:tc>
          <w:tcPr>
            <w:tcW w:w="1665" w:type="dxa"/>
          </w:tcPr>
          <w:p>
            <w:pPr>
              <w:pStyle w:val="TableParagraph"/>
              <w:spacing w:line="232" w:lineRule="exact"/>
              <w:ind w:left="403" w:right="390"/>
              <w:jc w:val="center"/>
              <w:rPr>
                <w:sz w:val="22"/>
              </w:rPr>
            </w:pPr>
            <w:r>
              <w:rPr>
                <w:sz w:val="22"/>
              </w:rPr>
              <w:t>5,5 років</w:t>
            </w:r>
          </w:p>
        </w:tc>
      </w:tr>
      <w:tr>
        <w:trPr>
          <w:trHeight w:val="505" w:hRule="atLeast"/>
        </w:trPr>
        <w:tc>
          <w:tcPr>
            <w:tcW w:w="1729" w:type="dxa"/>
            <w:vMerge/>
            <w:tcBorders>
              <w:top w:val="nil"/>
              <w:right w:val="nil"/>
            </w:tcBorders>
          </w:tcPr>
          <w:p>
            <w:pPr>
              <w:rPr>
                <w:sz w:val="2"/>
                <w:szCs w:val="2"/>
              </w:rPr>
            </w:pPr>
          </w:p>
        </w:tc>
        <w:tc>
          <w:tcPr>
            <w:tcW w:w="393" w:type="dxa"/>
            <w:vMerge/>
            <w:tcBorders>
              <w:top w:val="nil"/>
              <w:left w:val="nil"/>
              <w:right w:val="nil"/>
            </w:tcBorders>
          </w:tcPr>
          <w:p>
            <w:pPr>
              <w:rPr>
                <w:sz w:val="2"/>
                <w:szCs w:val="2"/>
              </w:rPr>
            </w:pPr>
          </w:p>
        </w:tc>
        <w:tc>
          <w:tcPr>
            <w:tcW w:w="1107" w:type="dxa"/>
            <w:vMerge/>
            <w:tcBorders>
              <w:top w:val="nil"/>
              <w:left w:val="nil"/>
            </w:tcBorders>
          </w:tcPr>
          <w:p>
            <w:pPr>
              <w:rPr>
                <w:sz w:val="2"/>
                <w:szCs w:val="2"/>
              </w:rPr>
            </w:pPr>
          </w:p>
        </w:tc>
        <w:tc>
          <w:tcPr>
            <w:tcW w:w="1517" w:type="dxa"/>
            <w:tcBorders>
              <w:right w:val="nil"/>
            </w:tcBorders>
          </w:tcPr>
          <w:p>
            <w:pPr>
              <w:pStyle w:val="TableParagraph"/>
              <w:rPr>
                <w:sz w:val="22"/>
              </w:rPr>
            </w:pPr>
            <w:r>
              <w:rPr>
                <w:sz w:val="22"/>
              </w:rPr>
              <w:t>експлуатація</w:t>
            </w:r>
          </w:p>
          <w:p>
            <w:pPr>
              <w:pStyle w:val="TableParagraph"/>
              <w:spacing w:line="238" w:lineRule="exact" w:before="1"/>
              <w:rPr>
                <w:sz w:val="22"/>
              </w:rPr>
            </w:pPr>
            <w:r>
              <w:rPr>
                <w:sz w:val="22"/>
              </w:rPr>
              <w:t>установок</w:t>
            </w:r>
          </w:p>
        </w:tc>
        <w:tc>
          <w:tcPr>
            <w:tcW w:w="1577" w:type="dxa"/>
            <w:tcBorders>
              <w:left w:val="nil"/>
              <w:right w:val="nil"/>
            </w:tcBorders>
          </w:tcPr>
          <w:p>
            <w:pPr>
              <w:pStyle w:val="TableParagraph"/>
              <w:ind w:left="198"/>
              <w:rPr>
                <w:sz w:val="22"/>
              </w:rPr>
            </w:pPr>
            <w:r>
              <w:rPr>
                <w:sz w:val="22"/>
              </w:rPr>
              <w:t>корабельних</w:t>
            </w:r>
          </w:p>
        </w:tc>
        <w:tc>
          <w:tcPr>
            <w:tcW w:w="1584" w:type="dxa"/>
            <w:tcBorders>
              <w:left w:val="nil"/>
            </w:tcBorders>
          </w:tcPr>
          <w:p>
            <w:pPr>
              <w:pStyle w:val="TableParagraph"/>
              <w:ind w:left="199"/>
              <w:rPr>
                <w:sz w:val="22"/>
              </w:rPr>
            </w:pPr>
            <w:r>
              <w:rPr>
                <w:sz w:val="22"/>
              </w:rPr>
              <w:t>енергетичних</w:t>
            </w:r>
          </w:p>
        </w:tc>
        <w:tc>
          <w:tcPr>
            <w:tcW w:w="1665" w:type="dxa"/>
          </w:tcPr>
          <w:p>
            <w:pPr>
              <w:pStyle w:val="TableParagraph"/>
              <w:ind w:left="403" w:right="390"/>
              <w:jc w:val="center"/>
              <w:rPr>
                <w:sz w:val="22"/>
              </w:rPr>
            </w:pPr>
            <w:r>
              <w:rPr>
                <w:sz w:val="22"/>
              </w:rPr>
              <w:t>5,5 років</w:t>
            </w:r>
          </w:p>
        </w:tc>
      </w:tr>
    </w:tbl>
    <w:p>
      <w:pPr>
        <w:pStyle w:val="BodyText"/>
        <w:ind w:left="0"/>
        <w:rPr>
          <w:b/>
          <w:i/>
          <w:sz w:val="26"/>
        </w:rPr>
      </w:pPr>
    </w:p>
    <w:p>
      <w:pPr>
        <w:pStyle w:val="BodyText"/>
        <w:spacing w:before="11"/>
        <w:ind w:left="0"/>
        <w:rPr>
          <w:b/>
          <w:i/>
          <w:sz w:val="26"/>
        </w:rPr>
      </w:pPr>
    </w:p>
    <w:p>
      <w:pPr>
        <w:pStyle w:val="Heading1"/>
        <w:numPr>
          <w:ilvl w:val="1"/>
          <w:numId w:val="5"/>
        </w:numPr>
        <w:tabs>
          <w:tab w:pos="1745" w:val="left" w:leader="none"/>
          <w:tab w:pos="1746" w:val="left" w:leader="none"/>
        </w:tabs>
        <w:spacing w:line="365" w:lineRule="exact" w:before="0" w:after="0"/>
        <w:ind w:left="1745" w:right="0" w:hanging="874"/>
        <w:jc w:val="left"/>
        <w:rPr>
          <w:i/>
        </w:rPr>
      </w:pPr>
      <w:r>
        <w:rPr>
          <w:i/>
          <w:color w:val="FF0000"/>
        </w:rPr>
        <w:t>за заочною формою</w:t>
      </w:r>
      <w:r>
        <w:rPr>
          <w:i/>
          <w:color w:val="FF0000"/>
          <w:spacing w:val="-2"/>
        </w:rPr>
        <w:t> </w:t>
      </w:r>
      <w:r>
        <w:rPr>
          <w:i/>
          <w:color w:val="FF0000"/>
        </w:rPr>
        <w:t>навчання:</w:t>
      </w:r>
    </w:p>
    <w:p>
      <w:pPr>
        <w:pStyle w:val="BodyText"/>
        <w:ind w:right="222" w:firstLine="707"/>
        <w:jc w:val="both"/>
      </w:pPr>
      <w:r>
        <w:rPr/>
        <w:t>військовослужбовців військової служби за контрактом (строкової військової служби) рядового, сержантського (старшинського) складу для отримання ступеня вищої освіти “бакалавр” </w:t>
      </w:r>
      <w:r>
        <w:rPr>
          <w:b/>
        </w:rPr>
        <w:t>за цивільними спеціальностями </w:t>
      </w:r>
      <w:r>
        <w:rPr/>
        <w:t>підготовки (термін підготовки – 5</w:t>
      </w:r>
      <w:r>
        <w:rPr>
          <w:spacing w:val="-4"/>
        </w:rPr>
        <w:t> </w:t>
      </w:r>
      <w:r>
        <w:rPr/>
        <w:t>років):</w:t>
      </w:r>
    </w:p>
    <w:p>
      <w:pPr>
        <w:pStyle w:val="ListParagraph"/>
        <w:numPr>
          <w:ilvl w:val="0"/>
          <w:numId w:val="5"/>
        </w:numPr>
        <w:tabs>
          <w:tab w:pos="1025" w:val="left" w:leader="none"/>
          <w:tab w:pos="1026" w:val="left" w:leader="none"/>
        </w:tabs>
        <w:spacing w:line="240" w:lineRule="auto" w:before="0" w:after="0"/>
        <w:ind w:left="1025" w:right="0" w:hanging="720"/>
        <w:jc w:val="left"/>
        <w:rPr>
          <w:rFonts w:ascii="Wingdings" w:hAnsi="Wingdings"/>
          <w:sz w:val="28"/>
        </w:rPr>
      </w:pPr>
      <w:r>
        <w:rPr>
          <w:sz w:val="28"/>
        </w:rPr>
        <w:t>річковий та морський</w:t>
      </w:r>
      <w:r>
        <w:rPr>
          <w:spacing w:val="-1"/>
          <w:sz w:val="28"/>
        </w:rPr>
        <w:t> </w:t>
      </w:r>
      <w:r>
        <w:rPr>
          <w:sz w:val="28"/>
        </w:rPr>
        <w:t>транспорт.</w:t>
      </w:r>
    </w:p>
    <w:p>
      <w:pPr>
        <w:spacing w:after="0" w:line="240" w:lineRule="auto"/>
        <w:jc w:val="left"/>
        <w:rPr>
          <w:rFonts w:ascii="Wingdings" w:hAnsi="Wingdings"/>
          <w:sz w:val="28"/>
        </w:rPr>
        <w:sectPr>
          <w:pgSz w:w="11910" w:h="16840"/>
          <w:pgMar w:header="725" w:footer="0" w:top="980" w:bottom="280" w:left="1680" w:right="340"/>
        </w:sectPr>
      </w:pPr>
    </w:p>
    <w:p>
      <w:pPr>
        <w:pStyle w:val="Heading3"/>
        <w:spacing w:before="140"/>
        <w:ind w:left="76"/>
        <w:jc w:val="center"/>
      </w:pPr>
      <w:r>
        <w:rPr>
          <w:b w:val="0"/>
          <w:spacing w:val="-71"/>
          <w:w w:val="100"/>
          <w:u w:val="thick"/>
        </w:rPr>
        <w:t> </w:t>
      </w:r>
      <w:r>
        <w:rPr>
          <w:u w:val="thick"/>
        </w:rPr>
        <w:t>Військово-юридичний факультет</w:t>
      </w:r>
    </w:p>
    <w:p>
      <w:pPr>
        <w:spacing w:before="2"/>
        <w:ind w:left="76" w:right="0" w:firstLine="0"/>
        <w:jc w:val="center"/>
        <w:rPr>
          <w:b/>
          <w:sz w:val="28"/>
        </w:rPr>
      </w:pPr>
      <w:r>
        <w:rPr>
          <w:spacing w:val="-71"/>
          <w:w w:val="100"/>
          <w:sz w:val="28"/>
          <w:u w:val="thick"/>
        </w:rPr>
        <w:t> </w:t>
      </w:r>
      <w:r>
        <w:rPr>
          <w:b/>
          <w:sz w:val="28"/>
          <w:u w:val="thick"/>
        </w:rPr>
        <w:t>Національного юридичного університету імені Ярослава Мудрого</w:t>
      </w:r>
    </w:p>
    <w:p>
      <w:pPr>
        <w:pStyle w:val="BodyText"/>
        <w:ind w:left="0"/>
        <w:rPr>
          <w:b/>
          <w:sz w:val="20"/>
        </w:rPr>
      </w:pPr>
    </w:p>
    <w:p>
      <w:pPr>
        <w:pStyle w:val="BodyText"/>
        <w:spacing w:before="8"/>
        <w:ind w:left="0"/>
        <w:rPr>
          <w:b/>
          <w:sz w:val="20"/>
        </w:rPr>
      </w:pPr>
    </w:p>
    <w:p>
      <w:pPr>
        <w:pStyle w:val="BodyText"/>
        <w:spacing w:line="322" w:lineRule="exact" w:before="89"/>
        <w:ind w:left="1438"/>
      </w:pPr>
      <w:r>
        <w:rPr/>
        <w:t>61024, м. Харків, вул. Динамівська, 4</w:t>
      </w:r>
    </w:p>
    <w:p>
      <w:pPr>
        <w:pStyle w:val="BodyText"/>
        <w:spacing w:line="322" w:lineRule="exact"/>
        <w:ind w:left="1438"/>
      </w:pPr>
      <w:r>
        <w:rPr/>
        <w:t>Тел. (057)704-90-59 (приймальна комісія);</w:t>
      </w:r>
    </w:p>
    <w:p>
      <w:pPr>
        <w:pStyle w:val="BodyText"/>
        <w:ind w:left="1438" w:right="3185" w:firstLine="557"/>
      </w:pPr>
      <w:r>
        <w:rPr/>
        <w:t>(057) 704-90-64 (черговий факультету). Електронна пошта:</w:t>
      </w:r>
      <w:r>
        <w:rPr>
          <w:color w:val="0000FF"/>
        </w:rPr>
        <w:t> </w:t>
      </w:r>
      <w:hyperlink r:id="rId27">
        <w:r>
          <w:rPr>
            <w:color w:val="0000FF"/>
            <w:u w:val="single" w:color="0000FF"/>
          </w:rPr>
          <w:t>vuf@nulau.edu.ua</w:t>
        </w:r>
      </w:hyperlink>
    </w:p>
    <w:p>
      <w:pPr>
        <w:pStyle w:val="BodyText"/>
        <w:spacing w:before="1"/>
        <w:ind w:left="1438"/>
      </w:pPr>
      <w:r>
        <w:rPr/>
        <w:t>Веб-сайт: </w:t>
      </w:r>
      <w:hyperlink r:id="rId28">
        <w:r>
          <w:rPr>
            <w:color w:val="0000FF"/>
            <w:u w:val="single" w:color="0000FF"/>
          </w:rPr>
          <w:t>www.nlu.edu.ua</w:t>
        </w:r>
      </w:hyperlink>
    </w:p>
    <w:p>
      <w:pPr>
        <w:pStyle w:val="BodyText"/>
        <w:ind w:left="0"/>
        <w:rPr>
          <w:sz w:val="20"/>
        </w:rPr>
      </w:pPr>
    </w:p>
    <w:p>
      <w:pPr>
        <w:pStyle w:val="BodyText"/>
        <w:spacing w:before="1"/>
        <w:ind w:left="0"/>
        <w:rPr>
          <w:sz w:val="21"/>
        </w:rPr>
      </w:pPr>
    </w:p>
    <w:p>
      <w:pPr>
        <w:pStyle w:val="BodyText"/>
        <w:spacing w:before="89"/>
        <w:ind w:left="871"/>
      </w:pPr>
      <w:r>
        <w:rPr/>
        <w:t>ЗДІЙСНЮЄ ПІДГОТОВКУ:</w:t>
      </w:r>
    </w:p>
    <w:p>
      <w:pPr>
        <w:pStyle w:val="ListParagraph"/>
        <w:numPr>
          <w:ilvl w:val="1"/>
          <w:numId w:val="5"/>
        </w:numPr>
        <w:tabs>
          <w:tab w:pos="1745" w:val="left" w:leader="none"/>
          <w:tab w:pos="1746" w:val="left" w:leader="none"/>
        </w:tabs>
        <w:spacing w:line="240" w:lineRule="auto" w:before="118" w:after="0"/>
        <w:ind w:left="1745" w:right="0" w:hanging="874"/>
        <w:jc w:val="left"/>
        <w:rPr>
          <w:sz w:val="32"/>
        </w:rPr>
      </w:pPr>
      <w:r>
        <w:rPr>
          <w:b/>
          <w:i/>
          <w:color w:val="FF0000"/>
          <w:sz w:val="32"/>
        </w:rPr>
        <w:t>за схемою – курсант </w:t>
      </w:r>
      <w:r>
        <w:rPr>
          <w:color w:val="FF0000"/>
          <w:sz w:val="32"/>
        </w:rPr>
        <w:t>на офіцерські</w:t>
      </w:r>
      <w:r>
        <w:rPr>
          <w:color w:val="FF0000"/>
          <w:spacing w:val="-3"/>
          <w:sz w:val="32"/>
        </w:rPr>
        <w:t> </w:t>
      </w:r>
      <w:r>
        <w:rPr>
          <w:color w:val="FF0000"/>
          <w:sz w:val="32"/>
        </w:rPr>
        <w:t>посади:</w:t>
      </w:r>
    </w:p>
    <w:p>
      <w:pPr>
        <w:pStyle w:val="Heading3"/>
        <w:spacing w:line="321" w:lineRule="exact" w:before="126"/>
        <w:ind w:right="499"/>
        <w:jc w:val="center"/>
      </w:pPr>
      <w:r>
        <w:rPr>
          <w:color w:val="000099"/>
        </w:rPr>
        <w:t>Військові фахівці (термін підготовки – 5,5 років):</w:t>
      </w:r>
    </w:p>
    <w:p>
      <w:pPr>
        <w:pStyle w:val="ListParagraph"/>
        <w:numPr>
          <w:ilvl w:val="0"/>
          <w:numId w:val="5"/>
        </w:numPr>
        <w:tabs>
          <w:tab w:pos="871" w:val="left" w:leader="none"/>
          <w:tab w:pos="872" w:val="left" w:leader="none"/>
        </w:tabs>
        <w:spacing w:line="320" w:lineRule="exact" w:before="0" w:after="0"/>
        <w:ind w:left="305" w:right="0" w:firstLine="0"/>
        <w:jc w:val="left"/>
        <w:rPr>
          <w:rFonts w:ascii="Wingdings" w:hAnsi="Wingdings"/>
          <w:sz w:val="28"/>
        </w:rPr>
      </w:pPr>
      <w:r>
        <w:rPr>
          <w:sz w:val="28"/>
        </w:rPr>
        <w:t>юристів;</w:t>
      </w:r>
    </w:p>
    <w:p>
      <w:pPr>
        <w:pStyle w:val="ListParagraph"/>
        <w:numPr>
          <w:ilvl w:val="0"/>
          <w:numId w:val="5"/>
        </w:numPr>
        <w:tabs>
          <w:tab w:pos="871" w:val="left" w:leader="none"/>
          <w:tab w:pos="872" w:val="left" w:leader="none"/>
        </w:tabs>
        <w:spacing w:line="240" w:lineRule="auto" w:before="0" w:after="0"/>
        <w:ind w:left="305" w:right="0" w:firstLine="0"/>
        <w:jc w:val="left"/>
        <w:rPr>
          <w:rFonts w:ascii="Wingdings" w:hAnsi="Wingdings"/>
          <w:sz w:val="28"/>
        </w:rPr>
      </w:pPr>
      <w:r>
        <w:rPr>
          <w:sz w:val="28"/>
        </w:rPr>
        <w:t>фахівців прокурорсько-слідчої роботи у Збройних Силах</w:t>
      </w:r>
      <w:r>
        <w:rPr>
          <w:spacing w:val="-6"/>
          <w:sz w:val="28"/>
        </w:rPr>
        <w:t> </w:t>
      </w:r>
      <w:r>
        <w:rPr>
          <w:sz w:val="28"/>
        </w:rPr>
        <w:t>України.</w:t>
      </w:r>
    </w:p>
    <w:p>
      <w:pPr>
        <w:spacing w:before="127"/>
        <w:ind w:left="75" w:right="0" w:firstLine="0"/>
        <w:jc w:val="center"/>
        <w:rPr>
          <w:b/>
          <w:i/>
          <w:sz w:val="28"/>
        </w:rPr>
      </w:pPr>
      <w:r>
        <w:rPr>
          <w:b/>
          <w:i/>
          <w:sz w:val="28"/>
        </w:rPr>
        <w:t>Спеціальності та спеціалізації підготовки</w:t>
      </w:r>
    </w:p>
    <w:p>
      <w:pPr>
        <w:pStyle w:val="BodyText"/>
        <w:spacing w:before="11"/>
        <w:ind w:left="0"/>
        <w:rPr>
          <w:b/>
          <w:i/>
          <w:sz w:val="13"/>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4396"/>
        <w:gridCol w:w="1667"/>
      </w:tblGrid>
      <w:tr>
        <w:trPr>
          <w:trHeight w:val="275" w:hRule="atLeast"/>
        </w:trPr>
        <w:tc>
          <w:tcPr>
            <w:tcW w:w="3512" w:type="dxa"/>
          </w:tcPr>
          <w:p>
            <w:pPr>
              <w:pStyle w:val="TableParagraph"/>
              <w:spacing w:line="256" w:lineRule="exact"/>
              <w:ind w:left="971"/>
              <w:rPr>
                <w:b/>
                <w:sz w:val="24"/>
              </w:rPr>
            </w:pPr>
            <w:r>
              <w:rPr>
                <w:b/>
                <w:sz w:val="24"/>
              </w:rPr>
              <w:t>Спеціальність</w:t>
            </w:r>
          </w:p>
        </w:tc>
        <w:tc>
          <w:tcPr>
            <w:tcW w:w="4396" w:type="dxa"/>
          </w:tcPr>
          <w:p>
            <w:pPr>
              <w:pStyle w:val="TableParagraph"/>
              <w:spacing w:line="256" w:lineRule="exact"/>
              <w:ind w:left="1449"/>
              <w:rPr>
                <w:b/>
                <w:sz w:val="24"/>
              </w:rPr>
            </w:pPr>
            <w:r>
              <w:rPr>
                <w:b/>
                <w:sz w:val="24"/>
              </w:rPr>
              <w:t>Спеціалізація</w:t>
            </w:r>
          </w:p>
        </w:tc>
        <w:tc>
          <w:tcPr>
            <w:tcW w:w="1667" w:type="dxa"/>
          </w:tcPr>
          <w:p>
            <w:pPr>
              <w:pStyle w:val="TableParagraph"/>
              <w:spacing w:line="256" w:lineRule="exact"/>
              <w:ind w:left="363" w:right="356"/>
              <w:jc w:val="center"/>
              <w:rPr>
                <w:b/>
                <w:sz w:val="24"/>
              </w:rPr>
            </w:pPr>
            <w:r>
              <w:rPr>
                <w:b/>
                <w:sz w:val="24"/>
              </w:rPr>
              <w:t>Термін</w:t>
            </w:r>
          </w:p>
        </w:tc>
      </w:tr>
      <w:tr>
        <w:trPr>
          <w:trHeight w:val="275" w:hRule="atLeast"/>
        </w:trPr>
        <w:tc>
          <w:tcPr>
            <w:tcW w:w="3512" w:type="dxa"/>
            <w:vMerge w:val="restart"/>
          </w:tcPr>
          <w:p>
            <w:pPr>
              <w:pStyle w:val="TableParagraph"/>
              <w:spacing w:line="268" w:lineRule="exact"/>
              <w:ind w:left="249"/>
              <w:rPr>
                <w:sz w:val="24"/>
              </w:rPr>
            </w:pPr>
            <w:r>
              <w:rPr>
                <w:sz w:val="24"/>
              </w:rPr>
              <w:t>081 Право</w:t>
            </w:r>
          </w:p>
        </w:tc>
        <w:tc>
          <w:tcPr>
            <w:tcW w:w="4396" w:type="dxa"/>
          </w:tcPr>
          <w:p>
            <w:pPr>
              <w:pStyle w:val="TableParagraph"/>
              <w:spacing w:line="256" w:lineRule="exact"/>
              <w:ind w:left="282"/>
              <w:rPr>
                <w:sz w:val="24"/>
              </w:rPr>
            </w:pPr>
            <w:r>
              <w:rPr>
                <w:sz w:val="24"/>
              </w:rPr>
              <w:t>юристконсультська робота</w:t>
            </w:r>
          </w:p>
        </w:tc>
        <w:tc>
          <w:tcPr>
            <w:tcW w:w="1667" w:type="dxa"/>
          </w:tcPr>
          <w:p>
            <w:pPr>
              <w:pStyle w:val="TableParagraph"/>
              <w:spacing w:line="256" w:lineRule="exact"/>
              <w:ind w:left="363" w:right="357"/>
              <w:jc w:val="center"/>
              <w:rPr>
                <w:sz w:val="24"/>
              </w:rPr>
            </w:pPr>
            <w:r>
              <w:rPr>
                <w:sz w:val="24"/>
              </w:rPr>
              <w:t>5,5 років</w:t>
            </w:r>
          </w:p>
        </w:tc>
      </w:tr>
      <w:tr>
        <w:trPr>
          <w:trHeight w:val="278" w:hRule="atLeast"/>
        </w:trPr>
        <w:tc>
          <w:tcPr>
            <w:tcW w:w="3512" w:type="dxa"/>
            <w:vMerge/>
            <w:tcBorders>
              <w:top w:val="nil"/>
            </w:tcBorders>
          </w:tcPr>
          <w:p>
            <w:pPr>
              <w:rPr>
                <w:sz w:val="2"/>
                <w:szCs w:val="2"/>
              </w:rPr>
            </w:pPr>
          </w:p>
        </w:tc>
        <w:tc>
          <w:tcPr>
            <w:tcW w:w="4396" w:type="dxa"/>
          </w:tcPr>
          <w:p>
            <w:pPr>
              <w:pStyle w:val="TableParagraph"/>
              <w:spacing w:line="258" w:lineRule="exact"/>
              <w:ind w:left="282"/>
              <w:rPr>
                <w:sz w:val="24"/>
              </w:rPr>
            </w:pPr>
            <w:r>
              <w:rPr>
                <w:sz w:val="24"/>
              </w:rPr>
              <w:t>прокурорсько-слідча робота</w:t>
            </w:r>
          </w:p>
        </w:tc>
        <w:tc>
          <w:tcPr>
            <w:tcW w:w="1667" w:type="dxa"/>
          </w:tcPr>
          <w:p>
            <w:pPr>
              <w:pStyle w:val="TableParagraph"/>
              <w:spacing w:line="258" w:lineRule="exact"/>
              <w:ind w:left="363" w:right="357"/>
              <w:jc w:val="center"/>
              <w:rPr>
                <w:sz w:val="24"/>
              </w:rPr>
            </w:pPr>
            <w:r>
              <w:rPr>
                <w:sz w:val="24"/>
              </w:rPr>
              <w:t>5,5 років</w:t>
            </w:r>
          </w:p>
        </w:tc>
      </w:tr>
    </w:tbl>
    <w:p>
      <w:pPr>
        <w:pStyle w:val="BodyText"/>
        <w:ind w:left="0"/>
        <w:rPr>
          <w:b/>
          <w:i/>
          <w:sz w:val="30"/>
        </w:rPr>
      </w:pPr>
    </w:p>
    <w:p>
      <w:pPr>
        <w:pStyle w:val="BodyText"/>
        <w:ind w:left="0"/>
        <w:rPr>
          <w:b/>
          <w:i/>
          <w:sz w:val="30"/>
        </w:rPr>
      </w:pPr>
    </w:p>
    <w:p>
      <w:pPr>
        <w:pStyle w:val="BodyText"/>
        <w:spacing w:before="8"/>
        <w:ind w:left="0"/>
        <w:rPr>
          <w:b/>
          <w:i/>
          <w:sz w:val="23"/>
        </w:rPr>
      </w:pPr>
    </w:p>
    <w:p>
      <w:pPr>
        <w:spacing w:before="0"/>
        <w:ind w:left="78" w:right="0" w:firstLine="0"/>
        <w:jc w:val="center"/>
        <w:rPr>
          <w:b/>
          <w:sz w:val="28"/>
        </w:rPr>
      </w:pPr>
      <w:r>
        <w:rPr>
          <w:spacing w:val="-71"/>
          <w:w w:val="100"/>
          <w:sz w:val="28"/>
          <w:u w:val="thick"/>
        </w:rPr>
        <w:t> </w:t>
      </w:r>
      <w:r>
        <w:rPr>
          <w:b/>
          <w:sz w:val="28"/>
          <w:u w:val="thick"/>
        </w:rPr>
        <w:t>Кафедра військової підготовки</w:t>
      </w:r>
    </w:p>
    <w:p>
      <w:pPr>
        <w:spacing w:line="322" w:lineRule="exact" w:before="0"/>
        <w:ind w:left="78" w:right="0" w:firstLine="0"/>
        <w:jc w:val="center"/>
        <w:rPr>
          <w:b/>
          <w:sz w:val="28"/>
        </w:rPr>
      </w:pPr>
      <w:r>
        <w:rPr>
          <w:spacing w:val="-71"/>
          <w:w w:val="100"/>
          <w:sz w:val="28"/>
          <w:u w:val="thick"/>
        </w:rPr>
        <w:t> </w:t>
      </w:r>
      <w:r>
        <w:rPr>
          <w:b/>
          <w:sz w:val="28"/>
          <w:u w:val="thick"/>
        </w:rPr>
        <w:t>Івано-Франківського національного технічного університету</w:t>
      </w:r>
    </w:p>
    <w:p>
      <w:pPr>
        <w:spacing w:before="0"/>
        <w:ind w:left="76" w:right="0" w:firstLine="0"/>
        <w:jc w:val="center"/>
        <w:rPr>
          <w:b/>
          <w:sz w:val="28"/>
        </w:rPr>
      </w:pPr>
      <w:r>
        <w:rPr>
          <w:spacing w:val="-71"/>
          <w:w w:val="100"/>
          <w:sz w:val="28"/>
          <w:u w:val="thick"/>
        </w:rPr>
        <w:t> </w:t>
      </w:r>
      <w:r>
        <w:rPr>
          <w:b/>
          <w:sz w:val="28"/>
          <w:u w:val="thick"/>
        </w:rPr>
        <w:t>нафти і газу</w:t>
      </w:r>
    </w:p>
    <w:p>
      <w:pPr>
        <w:pStyle w:val="BodyText"/>
        <w:spacing w:line="322" w:lineRule="exact" w:before="117"/>
        <w:ind w:left="1438"/>
      </w:pPr>
      <w:r>
        <w:rPr/>
        <w:t>76018, м. Івано-Франківськ-18, вул. Є.Коновальця, 72 а</w:t>
      </w:r>
    </w:p>
    <w:p>
      <w:pPr>
        <w:pStyle w:val="BodyText"/>
        <w:spacing w:line="322" w:lineRule="exact"/>
        <w:ind w:left="158"/>
        <w:jc w:val="center"/>
      </w:pPr>
      <w:r>
        <w:rPr/>
        <w:t>Тел. (0342) 50-25-06, (095) 614-27-00 (приймальна комісія);</w:t>
      </w:r>
    </w:p>
    <w:p>
      <w:pPr>
        <w:pStyle w:val="BodyText"/>
        <w:spacing w:line="322" w:lineRule="exact"/>
        <w:ind w:left="2067"/>
      </w:pPr>
      <w:r>
        <w:rPr/>
        <w:t>(0342) 50-25-06 (черговий).</w:t>
      </w:r>
    </w:p>
    <w:p>
      <w:pPr>
        <w:pStyle w:val="BodyText"/>
        <w:ind w:left="1438" w:right="1066"/>
      </w:pPr>
      <w:r>
        <w:rPr/>
        <w:t>Електронна пошта: </w:t>
      </w:r>
      <w:hyperlink r:id="rId29">
        <w:r>
          <w:rPr>
            <w:color w:val="0000FF"/>
            <w:u w:val="single" w:color="0000FF"/>
          </w:rPr>
          <w:t>pk.kvp.nung@gmail.com</w:t>
        </w:r>
      </w:hyperlink>
      <w:r>
        <w:rPr/>
        <w:t>, </w:t>
      </w:r>
      <w:hyperlink r:id="rId30">
        <w:r>
          <w:rPr>
            <w:color w:val="0000FF"/>
            <w:u w:val="single" w:color="0000FF"/>
          </w:rPr>
          <w:t>1963kvp@ukr.net</w:t>
        </w:r>
      </w:hyperlink>
      <w:r>
        <w:rPr>
          <w:color w:val="0000FF"/>
        </w:rPr>
        <w:t> </w:t>
      </w:r>
      <w:r>
        <w:rPr/>
        <w:t>Веб-сайт: </w:t>
      </w:r>
      <w:hyperlink r:id="rId31">
        <w:r>
          <w:rPr>
            <w:color w:val="0000FF"/>
            <w:u w:val="single" w:color="0000FF"/>
          </w:rPr>
          <w:t>www.nung.edu.ua</w:t>
        </w:r>
      </w:hyperlink>
    </w:p>
    <w:p>
      <w:pPr>
        <w:pStyle w:val="BodyText"/>
        <w:ind w:left="0"/>
        <w:rPr>
          <w:sz w:val="20"/>
        </w:rPr>
      </w:pPr>
    </w:p>
    <w:p>
      <w:pPr>
        <w:pStyle w:val="BodyText"/>
        <w:spacing w:before="3"/>
        <w:ind w:left="0"/>
        <w:rPr>
          <w:sz w:val="21"/>
        </w:rPr>
      </w:pPr>
    </w:p>
    <w:p>
      <w:pPr>
        <w:pStyle w:val="BodyText"/>
        <w:spacing w:before="89"/>
        <w:ind w:left="871"/>
      </w:pPr>
      <w:r>
        <w:rPr/>
        <w:t>ЗДІЙСНЮЄ ПІДГОТОВКУ:</w:t>
      </w:r>
    </w:p>
    <w:p>
      <w:pPr>
        <w:pStyle w:val="Heading1"/>
        <w:numPr>
          <w:ilvl w:val="1"/>
          <w:numId w:val="5"/>
        </w:numPr>
        <w:tabs>
          <w:tab w:pos="1745" w:val="left" w:leader="none"/>
          <w:tab w:pos="1746" w:val="left" w:leader="none"/>
          <w:tab w:pos="2404" w:val="left" w:leader="none"/>
          <w:tab w:pos="3836" w:val="left" w:leader="none"/>
          <w:tab w:pos="4531" w:val="left" w:leader="none"/>
          <w:tab w:pos="5565" w:val="left" w:leader="none"/>
          <w:tab w:pos="7681" w:val="left" w:leader="none"/>
          <w:tab w:pos="8467" w:val="left" w:leader="none"/>
        </w:tabs>
        <w:spacing w:line="364" w:lineRule="exact" w:before="125" w:after="0"/>
        <w:ind w:left="1745" w:right="0" w:hanging="874"/>
        <w:jc w:val="left"/>
        <w:rPr>
          <w:i/>
        </w:rPr>
      </w:pPr>
      <w:r>
        <w:rPr>
          <w:i/>
          <w:color w:val="FF0000"/>
        </w:rPr>
        <w:t>за</w:t>
        <w:tab/>
        <w:t>схемою</w:t>
        <w:tab/>
        <w:t>–4</w:t>
        <w:tab/>
        <w:t>роки</w:t>
        <w:tab/>
        <w:t>студент</w:t>
      </w:r>
      <w:r>
        <w:rPr>
          <w:i/>
          <w:color w:val="FF0000"/>
          <w:spacing w:val="-1"/>
        </w:rPr>
        <w:t> </w:t>
      </w:r>
      <w:r>
        <w:rPr>
          <w:i/>
          <w:color w:val="FF0000"/>
        </w:rPr>
        <w:t>–</w:t>
      </w:r>
      <w:r>
        <w:rPr>
          <w:i/>
          <w:color w:val="FF0000"/>
          <w:spacing w:val="-1"/>
        </w:rPr>
        <w:t> </w:t>
      </w:r>
      <w:r>
        <w:rPr>
          <w:i/>
          <w:color w:val="FF0000"/>
        </w:rPr>
        <w:t>1</w:t>
        <w:tab/>
        <w:t>рік</w:t>
        <w:tab/>
        <w:t>курсант</w:t>
      </w:r>
    </w:p>
    <w:p>
      <w:pPr>
        <w:pStyle w:val="Heading2"/>
      </w:pPr>
      <w:r>
        <w:rPr>
          <w:color w:val="FF0000"/>
        </w:rPr>
        <w:t>на офіцерські посади:</w:t>
      </w:r>
    </w:p>
    <w:p>
      <w:pPr>
        <w:pStyle w:val="Heading3"/>
        <w:spacing w:line="321" w:lineRule="exact" w:before="5"/>
        <w:ind w:left="871"/>
      </w:pPr>
      <w:r>
        <w:rPr>
          <w:color w:val="000099"/>
        </w:rPr>
        <w:t>Інженерного складу (термін підготовки – 5 років):</w:t>
      </w:r>
    </w:p>
    <w:p>
      <w:pPr>
        <w:pStyle w:val="ListParagraph"/>
        <w:numPr>
          <w:ilvl w:val="0"/>
          <w:numId w:val="5"/>
        </w:numPr>
        <w:tabs>
          <w:tab w:pos="871" w:val="left" w:leader="none"/>
          <w:tab w:pos="872" w:val="left" w:leader="none"/>
        </w:tabs>
        <w:spacing w:line="240" w:lineRule="auto" w:before="0" w:after="0"/>
        <w:ind w:left="305" w:right="227" w:firstLine="0"/>
        <w:jc w:val="left"/>
        <w:rPr>
          <w:rFonts w:ascii="Wingdings" w:hAnsi="Wingdings"/>
          <w:sz w:val="28"/>
        </w:rPr>
      </w:pPr>
      <w:r>
        <w:rPr>
          <w:sz w:val="28"/>
        </w:rPr>
        <w:t>фахівці із забезпечення військ (сил) паливом, пальним і мастильними матеріалами.</w:t>
      </w:r>
    </w:p>
    <w:p>
      <w:pPr>
        <w:spacing w:before="125"/>
        <w:ind w:left="2665" w:right="0" w:firstLine="0"/>
        <w:jc w:val="left"/>
        <w:rPr>
          <w:b/>
          <w:i/>
          <w:sz w:val="28"/>
        </w:rPr>
      </w:pPr>
      <w:r>
        <w:rPr>
          <w:b/>
          <w:i/>
          <w:sz w:val="28"/>
        </w:rPr>
        <w:t>Спеціальності та спеціалізації підготовки</w:t>
      </w:r>
    </w:p>
    <w:p>
      <w:pPr>
        <w:pStyle w:val="BodyText"/>
        <w:spacing w:before="11"/>
        <w:ind w:left="0"/>
        <w:rPr>
          <w:b/>
          <w:i/>
          <w:sz w:val="13"/>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5"/>
        <w:gridCol w:w="4823"/>
        <w:gridCol w:w="1666"/>
      </w:tblGrid>
      <w:tr>
        <w:trPr>
          <w:trHeight w:val="254" w:hRule="atLeast"/>
        </w:trPr>
        <w:tc>
          <w:tcPr>
            <w:tcW w:w="3085" w:type="dxa"/>
          </w:tcPr>
          <w:p>
            <w:pPr>
              <w:pStyle w:val="TableParagraph"/>
              <w:spacing w:line="234" w:lineRule="exact"/>
              <w:ind w:left="825"/>
              <w:rPr>
                <w:b/>
                <w:sz w:val="22"/>
              </w:rPr>
            </w:pPr>
            <w:r>
              <w:rPr>
                <w:b/>
                <w:sz w:val="22"/>
              </w:rPr>
              <w:t>Спеціальність</w:t>
            </w:r>
          </w:p>
        </w:tc>
        <w:tc>
          <w:tcPr>
            <w:tcW w:w="4823" w:type="dxa"/>
          </w:tcPr>
          <w:p>
            <w:pPr>
              <w:pStyle w:val="TableParagraph"/>
              <w:spacing w:line="234" w:lineRule="exact"/>
              <w:ind w:left="1704" w:right="1696"/>
              <w:jc w:val="center"/>
              <w:rPr>
                <w:b/>
                <w:sz w:val="22"/>
              </w:rPr>
            </w:pPr>
            <w:r>
              <w:rPr>
                <w:b/>
                <w:sz w:val="22"/>
              </w:rPr>
              <w:t>Спеціалізація</w:t>
            </w:r>
          </w:p>
        </w:tc>
        <w:tc>
          <w:tcPr>
            <w:tcW w:w="1666" w:type="dxa"/>
          </w:tcPr>
          <w:p>
            <w:pPr>
              <w:pStyle w:val="TableParagraph"/>
              <w:spacing w:line="234" w:lineRule="exact"/>
              <w:ind w:left="400" w:right="391"/>
              <w:jc w:val="center"/>
              <w:rPr>
                <w:b/>
                <w:sz w:val="22"/>
              </w:rPr>
            </w:pPr>
            <w:r>
              <w:rPr>
                <w:b/>
                <w:sz w:val="22"/>
              </w:rPr>
              <w:t>Термін</w:t>
            </w:r>
          </w:p>
        </w:tc>
      </w:tr>
      <w:tr>
        <w:trPr>
          <w:trHeight w:val="505" w:hRule="atLeast"/>
        </w:trPr>
        <w:tc>
          <w:tcPr>
            <w:tcW w:w="3085" w:type="dxa"/>
          </w:tcPr>
          <w:p>
            <w:pPr>
              <w:pStyle w:val="TableParagraph"/>
              <w:spacing w:line="246" w:lineRule="exact"/>
              <w:rPr>
                <w:sz w:val="22"/>
              </w:rPr>
            </w:pPr>
            <w:r>
              <w:rPr>
                <w:sz w:val="22"/>
              </w:rPr>
              <w:t>185 Нафтогазова інженерія та</w:t>
            </w:r>
          </w:p>
          <w:p>
            <w:pPr>
              <w:pStyle w:val="TableParagraph"/>
              <w:spacing w:line="240" w:lineRule="exact"/>
              <w:rPr>
                <w:sz w:val="22"/>
              </w:rPr>
            </w:pPr>
            <w:r>
              <w:rPr>
                <w:sz w:val="22"/>
              </w:rPr>
              <w:t>технології</w:t>
            </w:r>
          </w:p>
        </w:tc>
        <w:tc>
          <w:tcPr>
            <w:tcW w:w="4823" w:type="dxa"/>
          </w:tcPr>
          <w:p>
            <w:pPr>
              <w:pStyle w:val="TableParagraph"/>
              <w:spacing w:line="246" w:lineRule="exact"/>
              <w:ind w:left="109"/>
              <w:rPr>
                <w:sz w:val="22"/>
              </w:rPr>
            </w:pPr>
            <w:r>
              <w:rPr>
                <w:sz w:val="22"/>
              </w:rPr>
              <w:t>забезпечення військ (сил) ракетним паливом,</w:t>
            </w:r>
          </w:p>
          <w:p>
            <w:pPr>
              <w:pStyle w:val="TableParagraph"/>
              <w:spacing w:line="240" w:lineRule="exact"/>
              <w:ind w:left="109"/>
              <w:rPr>
                <w:sz w:val="22"/>
              </w:rPr>
            </w:pPr>
            <w:r>
              <w:rPr>
                <w:sz w:val="22"/>
              </w:rPr>
              <w:t>пальним та мастильними матеріалами</w:t>
            </w:r>
          </w:p>
        </w:tc>
        <w:tc>
          <w:tcPr>
            <w:tcW w:w="1666" w:type="dxa"/>
          </w:tcPr>
          <w:p>
            <w:pPr>
              <w:pStyle w:val="TableParagraph"/>
              <w:ind w:left="402" w:right="391"/>
              <w:jc w:val="center"/>
              <w:rPr>
                <w:sz w:val="22"/>
              </w:rPr>
            </w:pPr>
            <w:r>
              <w:rPr>
                <w:sz w:val="22"/>
              </w:rPr>
              <w:t>5,5 років</w:t>
            </w:r>
          </w:p>
        </w:tc>
      </w:tr>
    </w:tbl>
    <w:p>
      <w:pPr>
        <w:spacing w:after="0"/>
        <w:jc w:val="center"/>
        <w:rPr>
          <w:sz w:val="22"/>
        </w:rPr>
        <w:sectPr>
          <w:pgSz w:w="11910" w:h="16840"/>
          <w:pgMar w:header="725" w:footer="0" w:top="980" w:bottom="280" w:left="1680" w:right="340"/>
        </w:sectPr>
      </w:pPr>
    </w:p>
    <w:p>
      <w:pPr>
        <w:spacing w:before="2"/>
        <w:ind w:left="1771" w:right="0" w:firstLine="0"/>
        <w:jc w:val="left"/>
        <w:rPr>
          <w:b/>
          <w:sz w:val="28"/>
        </w:rPr>
      </w:pPr>
      <w:r>
        <w:rPr>
          <w:spacing w:val="-71"/>
          <w:w w:val="100"/>
          <w:sz w:val="28"/>
          <w:u w:val="thick"/>
        </w:rPr>
        <w:t> </w:t>
      </w:r>
      <w:r>
        <w:rPr>
          <w:b/>
          <w:sz w:val="28"/>
          <w:u w:val="thick"/>
        </w:rPr>
        <w:t>Національного авіаційного університету (м. Київ)</w:t>
      </w:r>
    </w:p>
    <w:p>
      <w:pPr>
        <w:pStyle w:val="BodyText"/>
        <w:ind w:left="0"/>
        <w:rPr>
          <w:b/>
          <w:sz w:val="20"/>
        </w:rPr>
      </w:pPr>
    </w:p>
    <w:p>
      <w:pPr>
        <w:pStyle w:val="BodyText"/>
        <w:spacing w:line="322" w:lineRule="exact" w:before="206"/>
        <w:ind w:left="1438"/>
      </w:pPr>
      <w:r>
        <w:rPr/>
        <w:t>03048, м. Київ-48, вул. Медова, 1</w:t>
      </w:r>
    </w:p>
    <w:p>
      <w:pPr>
        <w:pStyle w:val="BodyText"/>
        <w:spacing w:line="322" w:lineRule="exact"/>
        <w:ind w:left="1438"/>
      </w:pPr>
      <w:r>
        <w:rPr/>
        <w:t>Тел.: (073) 303-33-77 (приймальна комісія);</w:t>
      </w:r>
    </w:p>
    <w:p>
      <w:pPr>
        <w:pStyle w:val="BodyText"/>
        <w:spacing w:line="322" w:lineRule="exact"/>
        <w:ind w:left="1438"/>
      </w:pPr>
      <w:r>
        <w:rPr/>
        <w:t>(044) 249-09-67, (044) 451-48-74 (черговий).</w:t>
      </w:r>
    </w:p>
    <w:p>
      <w:pPr>
        <w:pStyle w:val="BodyText"/>
        <w:spacing w:line="242" w:lineRule="auto"/>
        <w:ind w:left="1438" w:right="3734"/>
      </w:pPr>
      <w:r>
        <w:rPr/>
        <w:t>Електронна пошта: </w:t>
      </w:r>
      <w:hyperlink r:id="rId33">
        <w:r>
          <w:rPr>
            <w:color w:val="0000FF"/>
            <w:u w:val="single" w:color="0000FF"/>
          </w:rPr>
          <w:t>kvp.nau@gmail.com</w:t>
        </w:r>
      </w:hyperlink>
      <w:r>
        <w:rPr>
          <w:color w:val="0000FF"/>
        </w:rPr>
        <w:t> </w:t>
      </w:r>
      <w:r>
        <w:rPr/>
        <w:t>Веб-сайт: </w:t>
      </w:r>
      <w:hyperlink r:id="rId34">
        <w:r>
          <w:rPr>
            <w:color w:val="0000FF"/>
            <w:u w:val="single" w:color="0000FF"/>
          </w:rPr>
          <w:t>http://kvp.nau.edu.ua</w:t>
        </w:r>
      </w:hyperlink>
    </w:p>
    <w:p>
      <w:pPr>
        <w:pStyle w:val="BodyText"/>
        <w:spacing w:before="115"/>
        <w:ind w:left="871"/>
      </w:pPr>
      <w:r>
        <w:rPr/>
        <w:t>ЗДІЙСНЮЄ ПІДГОТОВКУ:</w:t>
      </w:r>
    </w:p>
    <w:p>
      <w:pPr>
        <w:pStyle w:val="Heading1"/>
        <w:numPr>
          <w:ilvl w:val="1"/>
          <w:numId w:val="5"/>
        </w:numPr>
        <w:tabs>
          <w:tab w:pos="1745" w:val="left" w:leader="none"/>
          <w:tab w:pos="1746" w:val="left" w:leader="none"/>
          <w:tab w:pos="2349" w:val="left" w:leader="none"/>
          <w:tab w:pos="3728" w:val="left" w:leader="none"/>
          <w:tab w:pos="4208" w:val="left" w:leader="none"/>
          <w:tab w:pos="4687" w:val="left" w:leader="none"/>
          <w:tab w:pos="5668" w:val="left" w:leader="none"/>
          <w:tab w:pos="7731" w:val="left" w:leader="none"/>
          <w:tab w:pos="8465" w:val="left" w:leader="none"/>
        </w:tabs>
        <w:spacing w:line="364" w:lineRule="exact" w:before="126" w:after="0"/>
        <w:ind w:left="1745" w:right="0" w:hanging="874"/>
        <w:jc w:val="left"/>
        <w:rPr>
          <w:i/>
        </w:rPr>
      </w:pPr>
      <w:r>
        <w:rPr>
          <w:i/>
          <w:color w:val="FF0000"/>
        </w:rPr>
        <w:t>за</w:t>
        <w:tab/>
        <w:t>схемою</w:t>
        <w:tab/>
        <w:t>–</w:t>
        <w:tab/>
        <w:t>4</w:t>
        <w:tab/>
        <w:t>роки</w:t>
        <w:tab/>
        <w:t>студент –</w:t>
      </w:r>
      <w:r>
        <w:rPr>
          <w:i/>
          <w:color w:val="FF0000"/>
          <w:spacing w:val="-2"/>
        </w:rPr>
        <w:t> </w:t>
      </w:r>
      <w:r>
        <w:rPr>
          <w:i/>
          <w:color w:val="FF0000"/>
        </w:rPr>
        <w:t>1</w:t>
        <w:tab/>
        <w:t>рік</w:t>
        <w:tab/>
        <w:t>курсант</w:t>
      </w:r>
    </w:p>
    <w:p>
      <w:pPr>
        <w:pStyle w:val="Heading2"/>
      </w:pPr>
      <w:r>
        <w:rPr>
          <w:color w:val="FF0000"/>
        </w:rPr>
        <w:t>на офіцерські посади:</w:t>
      </w:r>
    </w:p>
    <w:p>
      <w:pPr>
        <w:pStyle w:val="Heading3"/>
        <w:spacing w:line="320" w:lineRule="exact" w:before="8"/>
        <w:ind w:left="871"/>
      </w:pPr>
      <w:r>
        <w:rPr>
          <w:color w:val="000099"/>
        </w:rPr>
        <w:t>Інженерного складу (термін – 5,5 років):</w:t>
      </w:r>
    </w:p>
    <w:p>
      <w:pPr>
        <w:pStyle w:val="ListParagraph"/>
        <w:numPr>
          <w:ilvl w:val="0"/>
          <w:numId w:val="5"/>
        </w:numPr>
        <w:tabs>
          <w:tab w:pos="871" w:val="left" w:leader="none"/>
          <w:tab w:pos="872" w:val="left" w:leader="none"/>
        </w:tabs>
        <w:spacing w:line="240" w:lineRule="auto" w:before="0" w:after="0"/>
        <w:ind w:left="305" w:right="232" w:firstLine="0"/>
        <w:jc w:val="left"/>
        <w:rPr>
          <w:rFonts w:ascii="Wingdings" w:hAnsi="Wingdings"/>
          <w:sz w:val="28"/>
        </w:rPr>
      </w:pPr>
      <w:r>
        <w:rPr>
          <w:sz w:val="28"/>
        </w:rPr>
        <w:t>фахівці з будівництва та експлуатації аеродромів і захисних споруд, будівель і споруд спеціального і загальновійськового</w:t>
      </w:r>
      <w:r>
        <w:rPr>
          <w:spacing w:val="-4"/>
          <w:sz w:val="28"/>
        </w:rPr>
        <w:t> </w:t>
      </w:r>
      <w:r>
        <w:rPr>
          <w:sz w:val="28"/>
        </w:rPr>
        <w:t>призначення;</w:t>
      </w:r>
    </w:p>
    <w:p>
      <w:pPr>
        <w:pStyle w:val="ListParagraph"/>
        <w:numPr>
          <w:ilvl w:val="0"/>
          <w:numId w:val="5"/>
        </w:numPr>
        <w:tabs>
          <w:tab w:pos="871" w:val="left" w:leader="none"/>
          <w:tab w:pos="872" w:val="left" w:leader="none"/>
        </w:tabs>
        <w:spacing w:line="240" w:lineRule="auto" w:before="0" w:after="0"/>
        <w:ind w:left="305" w:right="222" w:firstLine="0"/>
        <w:jc w:val="left"/>
        <w:rPr>
          <w:rFonts w:ascii="Wingdings" w:hAnsi="Wingdings"/>
          <w:sz w:val="28"/>
        </w:rPr>
      </w:pPr>
      <w:r>
        <w:rPr>
          <w:sz w:val="28"/>
        </w:rPr>
        <w:t>фахівці з організації військових перевезень і управління на повітряному транспорті;</w:t>
      </w:r>
    </w:p>
    <w:p>
      <w:pPr>
        <w:pStyle w:val="ListParagraph"/>
        <w:numPr>
          <w:ilvl w:val="0"/>
          <w:numId w:val="5"/>
        </w:numPr>
        <w:tabs>
          <w:tab w:pos="871" w:val="left" w:leader="none"/>
          <w:tab w:pos="872" w:val="left" w:leader="none"/>
        </w:tabs>
        <w:spacing w:line="240" w:lineRule="auto" w:before="0" w:after="0"/>
        <w:ind w:left="305" w:right="224" w:firstLine="0"/>
        <w:jc w:val="left"/>
        <w:rPr>
          <w:rFonts w:ascii="Wingdings" w:hAnsi="Wingdings"/>
          <w:sz w:val="28"/>
        </w:rPr>
      </w:pPr>
      <w:r>
        <w:rPr>
          <w:sz w:val="28"/>
        </w:rPr>
        <w:t>фахівці із забезпечення військ (сил) матеріально-технічними засобами служби</w:t>
      </w:r>
      <w:r>
        <w:rPr>
          <w:spacing w:val="-1"/>
          <w:sz w:val="28"/>
        </w:rPr>
        <w:t> </w:t>
      </w:r>
      <w:r>
        <w:rPr>
          <w:sz w:val="28"/>
        </w:rPr>
        <w:t>пального;</w:t>
      </w:r>
    </w:p>
    <w:p>
      <w:pPr>
        <w:pStyle w:val="ListParagraph"/>
        <w:numPr>
          <w:ilvl w:val="0"/>
          <w:numId w:val="5"/>
        </w:numPr>
        <w:tabs>
          <w:tab w:pos="871" w:val="left" w:leader="none"/>
          <w:tab w:pos="872" w:val="left" w:leader="none"/>
        </w:tabs>
        <w:spacing w:line="240" w:lineRule="auto" w:before="0" w:after="0"/>
        <w:ind w:left="305" w:right="0" w:firstLine="0"/>
        <w:jc w:val="left"/>
        <w:rPr>
          <w:rFonts w:ascii="Wingdings" w:hAnsi="Wingdings"/>
          <w:sz w:val="28"/>
        </w:rPr>
      </w:pPr>
      <w:r>
        <w:rPr>
          <w:sz w:val="28"/>
        </w:rPr>
        <w:t>фахівці з пожежного захисту.</w:t>
      </w:r>
    </w:p>
    <w:p>
      <w:pPr>
        <w:spacing w:before="123"/>
        <w:ind w:left="2689" w:right="0" w:firstLine="0"/>
        <w:jc w:val="left"/>
        <w:rPr>
          <w:b/>
          <w:i/>
          <w:sz w:val="24"/>
        </w:rPr>
      </w:pPr>
      <w:r>
        <w:rPr>
          <w:b/>
          <w:i/>
          <w:sz w:val="24"/>
        </w:rPr>
        <w:t>Спеціальності та спеціалізації підготовки</w:t>
      </w:r>
    </w:p>
    <w:p>
      <w:pPr>
        <w:pStyle w:val="BodyText"/>
        <w:ind w:left="0"/>
        <w:rPr>
          <w:b/>
          <w:i/>
          <w:sz w:val="12"/>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5531"/>
        <w:gridCol w:w="1100"/>
      </w:tblGrid>
      <w:tr>
        <w:trPr>
          <w:trHeight w:val="254" w:hRule="atLeast"/>
        </w:trPr>
        <w:tc>
          <w:tcPr>
            <w:tcW w:w="2943" w:type="dxa"/>
          </w:tcPr>
          <w:p>
            <w:pPr>
              <w:pStyle w:val="TableParagraph"/>
              <w:spacing w:line="234" w:lineRule="exact"/>
              <w:ind w:left="755"/>
              <w:rPr>
                <w:b/>
                <w:sz w:val="22"/>
              </w:rPr>
            </w:pPr>
            <w:r>
              <w:rPr>
                <w:b/>
                <w:sz w:val="22"/>
              </w:rPr>
              <w:t>Спеціальність</w:t>
            </w:r>
          </w:p>
        </w:tc>
        <w:tc>
          <w:tcPr>
            <w:tcW w:w="5531" w:type="dxa"/>
          </w:tcPr>
          <w:p>
            <w:pPr>
              <w:pStyle w:val="TableParagraph"/>
              <w:spacing w:line="234" w:lineRule="exact"/>
              <w:ind w:left="2056" w:right="2049"/>
              <w:jc w:val="center"/>
              <w:rPr>
                <w:b/>
                <w:sz w:val="22"/>
              </w:rPr>
            </w:pPr>
            <w:r>
              <w:rPr>
                <w:b/>
                <w:sz w:val="22"/>
              </w:rPr>
              <w:t>Спеціалізація</w:t>
            </w:r>
          </w:p>
        </w:tc>
        <w:tc>
          <w:tcPr>
            <w:tcW w:w="1100" w:type="dxa"/>
          </w:tcPr>
          <w:p>
            <w:pPr>
              <w:pStyle w:val="TableParagraph"/>
              <w:spacing w:line="234" w:lineRule="exact"/>
              <w:ind w:left="118" w:right="108"/>
              <w:jc w:val="center"/>
              <w:rPr>
                <w:b/>
                <w:sz w:val="22"/>
              </w:rPr>
            </w:pPr>
            <w:r>
              <w:rPr>
                <w:b/>
                <w:sz w:val="22"/>
              </w:rPr>
              <w:t>Термін</w:t>
            </w:r>
          </w:p>
        </w:tc>
      </w:tr>
      <w:tr>
        <w:trPr>
          <w:trHeight w:val="505" w:hRule="atLeast"/>
        </w:trPr>
        <w:tc>
          <w:tcPr>
            <w:tcW w:w="2943" w:type="dxa"/>
            <w:vMerge w:val="restart"/>
          </w:tcPr>
          <w:p>
            <w:pPr>
              <w:pStyle w:val="TableParagraph"/>
              <w:tabs>
                <w:tab w:pos="1021" w:val="left" w:leader="none"/>
                <w:tab w:pos="2638" w:val="left" w:leader="none"/>
              </w:tabs>
              <w:spacing w:line="240" w:lineRule="auto"/>
              <w:ind w:right="99" w:firstLine="141"/>
              <w:rPr>
                <w:sz w:val="22"/>
              </w:rPr>
            </w:pPr>
            <w:r>
              <w:rPr>
                <w:sz w:val="22"/>
              </w:rPr>
              <w:t>192</w:t>
              <w:tab/>
              <w:t>Будівництво</w:t>
              <w:tab/>
              <w:t>та цивільна</w:t>
            </w:r>
            <w:r>
              <w:rPr>
                <w:spacing w:val="-1"/>
                <w:sz w:val="22"/>
              </w:rPr>
              <w:t> </w:t>
            </w:r>
            <w:r>
              <w:rPr>
                <w:sz w:val="22"/>
              </w:rPr>
              <w:t>інженерія</w:t>
            </w:r>
          </w:p>
        </w:tc>
        <w:tc>
          <w:tcPr>
            <w:tcW w:w="5531" w:type="dxa"/>
          </w:tcPr>
          <w:p>
            <w:pPr>
              <w:pStyle w:val="TableParagraph"/>
              <w:tabs>
                <w:tab w:pos="1505" w:val="left" w:leader="none"/>
                <w:tab w:pos="1937" w:val="left" w:leader="none"/>
                <w:tab w:pos="3386" w:val="left" w:leader="none"/>
                <w:tab w:pos="4465" w:val="left" w:leader="none"/>
                <w:tab w:pos="4763" w:val="left" w:leader="none"/>
              </w:tabs>
              <w:spacing w:line="246" w:lineRule="exact"/>
              <w:rPr>
                <w:sz w:val="22"/>
              </w:rPr>
            </w:pPr>
            <w:r>
              <w:rPr>
                <w:sz w:val="22"/>
              </w:rPr>
              <w:t>будівництво</w:t>
              <w:tab/>
              <w:t>та</w:t>
              <w:tab/>
              <w:t>експлуатація</w:t>
              <w:tab/>
              <w:t>будинків</w:t>
              <w:tab/>
              <w:t>і</w:t>
              <w:tab/>
              <w:t>споруд</w:t>
            </w:r>
          </w:p>
          <w:p>
            <w:pPr>
              <w:pStyle w:val="TableParagraph"/>
              <w:spacing w:line="240" w:lineRule="exact"/>
              <w:rPr>
                <w:sz w:val="22"/>
              </w:rPr>
            </w:pPr>
            <w:r>
              <w:rPr>
                <w:sz w:val="22"/>
              </w:rPr>
              <w:t>спеціального і загальновійськового призначення</w:t>
            </w:r>
          </w:p>
        </w:tc>
        <w:tc>
          <w:tcPr>
            <w:tcW w:w="1100" w:type="dxa"/>
          </w:tcPr>
          <w:p>
            <w:pPr>
              <w:pStyle w:val="TableParagraph"/>
              <w:ind w:left="119" w:right="108"/>
              <w:jc w:val="center"/>
              <w:rPr>
                <w:sz w:val="22"/>
              </w:rPr>
            </w:pPr>
            <w:r>
              <w:rPr>
                <w:sz w:val="22"/>
              </w:rPr>
              <w:t>5,5 років</w:t>
            </w:r>
          </w:p>
        </w:tc>
      </w:tr>
      <w:tr>
        <w:trPr>
          <w:trHeight w:val="506" w:hRule="atLeast"/>
        </w:trPr>
        <w:tc>
          <w:tcPr>
            <w:tcW w:w="2943" w:type="dxa"/>
            <w:vMerge/>
            <w:tcBorders>
              <w:top w:val="nil"/>
            </w:tcBorders>
          </w:tcPr>
          <w:p>
            <w:pPr>
              <w:rPr>
                <w:sz w:val="2"/>
                <w:szCs w:val="2"/>
              </w:rPr>
            </w:pPr>
          </w:p>
        </w:tc>
        <w:tc>
          <w:tcPr>
            <w:tcW w:w="5531" w:type="dxa"/>
          </w:tcPr>
          <w:p>
            <w:pPr>
              <w:pStyle w:val="TableParagraph"/>
              <w:spacing w:line="246" w:lineRule="exact"/>
              <w:rPr>
                <w:sz w:val="22"/>
              </w:rPr>
            </w:pPr>
            <w:r>
              <w:rPr>
                <w:sz w:val="22"/>
              </w:rPr>
              <w:t>будівництво та експлуатація аеродромів i захисних</w:t>
            </w:r>
          </w:p>
          <w:p>
            <w:pPr>
              <w:pStyle w:val="TableParagraph"/>
              <w:spacing w:line="240" w:lineRule="exact"/>
              <w:rPr>
                <w:sz w:val="22"/>
              </w:rPr>
            </w:pPr>
            <w:r>
              <w:rPr>
                <w:sz w:val="22"/>
              </w:rPr>
              <w:t>споруд</w:t>
            </w:r>
          </w:p>
        </w:tc>
        <w:tc>
          <w:tcPr>
            <w:tcW w:w="1100" w:type="dxa"/>
          </w:tcPr>
          <w:p>
            <w:pPr>
              <w:pStyle w:val="TableParagraph"/>
              <w:ind w:left="119" w:right="108"/>
              <w:jc w:val="center"/>
              <w:rPr>
                <w:sz w:val="22"/>
              </w:rPr>
            </w:pPr>
            <w:r>
              <w:rPr>
                <w:sz w:val="22"/>
              </w:rPr>
              <w:t>5,5 років</w:t>
            </w:r>
          </w:p>
        </w:tc>
      </w:tr>
      <w:tr>
        <w:trPr>
          <w:trHeight w:val="251" w:hRule="atLeast"/>
        </w:trPr>
        <w:tc>
          <w:tcPr>
            <w:tcW w:w="2943" w:type="dxa"/>
          </w:tcPr>
          <w:p>
            <w:pPr>
              <w:pStyle w:val="TableParagraph"/>
              <w:spacing w:line="232" w:lineRule="exact"/>
              <w:ind w:left="249"/>
              <w:rPr>
                <w:sz w:val="22"/>
              </w:rPr>
            </w:pPr>
            <w:r>
              <w:rPr>
                <w:sz w:val="22"/>
              </w:rPr>
              <w:t>263 Цивільна безпека</w:t>
            </w:r>
          </w:p>
        </w:tc>
        <w:tc>
          <w:tcPr>
            <w:tcW w:w="5531" w:type="dxa"/>
          </w:tcPr>
          <w:p>
            <w:pPr>
              <w:pStyle w:val="TableParagraph"/>
              <w:spacing w:line="232" w:lineRule="exact"/>
              <w:rPr>
                <w:sz w:val="22"/>
              </w:rPr>
            </w:pPr>
            <w:r>
              <w:rPr>
                <w:sz w:val="22"/>
              </w:rPr>
              <w:t>організація пожежної безпеки</w:t>
            </w:r>
          </w:p>
        </w:tc>
        <w:tc>
          <w:tcPr>
            <w:tcW w:w="1100" w:type="dxa"/>
          </w:tcPr>
          <w:p>
            <w:pPr>
              <w:pStyle w:val="TableParagraph"/>
              <w:spacing w:line="232" w:lineRule="exact"/>
              <w:ind w:left="119" w:right="108"/>
              <w:jc w:val="center"/>
              <w:rPr>
                <w:sz w:val="22"/>
              </w:rPr>
            </w:pPr>
            <w:r>
              <w:rPr>
                <w:sz w:val="22"/>
              </w:rPr>
              <w:t>5,5 років</w:t>
            </w:r>
          </w:p>
        </w:tc>
      </w:tr>
      <w:tr>
        <w:trPr>
          <w:trHeight w:val="505" w:hRule="atLeast"/>
        </w:trPr>
        <w:tc>
          <w:tcPr>
            <w:tcW w:w="2943" w:type="dxa"/>
          </w:tcPr>
          <w:p>
            <w:pPr>
              <w:pStyle w:val="TableParagraph"/>
              <w:spacing w:line="249" w:lineRule="exact"/>
              <w:ind w:left="249"/>
              <w:rPr>
                <w:sz w:val="22"/>
              </w:rPr>
            </w:pPr>
            <w:r>
              <w:rPr>
                <w:sz w:val="22"/>
              </w:rPr>
              <w:t>272 Авіаційний транспорт</w:t>
            </w:r>
          </w:p>
        </w:tc>
        <w:tc>
          <w:tcPr>
            <w:tcW w:w="5531" w:type="dxa"/>
          </w:tcPr>
          <w:p>
            <w:pPr>
              <w:pStyle w:val="TableParagraph"/>
              <w:tabs>
                <w:tab w:pos="1590" w:val="left" w:leader="none"/>
                <w:tab w:pos="2416" w:val="left" w:leader="none"/>
                <w:tab w:pos="3126" w:val="left" w:leader="none"/>
              </w:tabs>
              <w:spacing w:line="248" w:lineRule="exact"/>
              <w:rPr>
                <w:sz w:val="22"/>
              </w:rPr>
            </w:pPr>
            <w:r>
              <w:rPr>
                <w:sz w:val="22"/>
              </w:rPr>
              <w:t>забезпечення</w:t>
              <w:tab/>
              <w:t>військ</w:t>
              <w:tab/>
              <w:t>(сил)</w:t>
              <w:tab/>
              <w:t>матеріально-технічними</w:t>
            </w:r>
          </w:p>
          <w:p>
            <w:pPr>
              <w:pStyle w:val="TableParagraph"/>
              <w:spacing w:line="238" w:lineRule="exact"/>
              <w:rPr>
                <w:sz w:val="22"/>
              </w:rPr>
            </w:pPr>
            <w:r>
              <w:rPr>
                <w:sz w:val="22"/>
              </w:rPr>
              <w:t>засобами служби пального</w:t>
            </w:r>
          </w:p>
        </w:tc>
        <w:tc>
          <w:tcPr>
            <w:tcW w:w="1100" w:type="dxa"/>
          </w:tcPr>
          <w:p>
            <w:pPr>
              <w:pStyle w:val="TableParagraph"/>
              <w:spacing w:line="249" w:lineRule="exact"/>
              <w:ind w:left="119" w:right="108"/>
              <w:jc w:val="center"/>
              <w:rPr>
                <w:sz w:val="22"/>
              </w:rPr>
            </w:pPr>
            <w:r>
              <w:rPr>
                <w:sz w:val="22"/>
              </w:rPr>
              <w:t>5,5 років</w:t>
            </w:r>
          </w:p>
        </w:tc>
      </w:tr>
      <w:tr>
        <w:trPr>
          <w:trHeight w:val="508" w:hRule="atLeast"/>
        </w:trPr>
        <w:tc>
          <w:tcPr>
            <w:tcW w:w="2943" w:type="dxa"/>
          </w:tcPr>
          <w:p>
            <w:pPr>
              <w:pStyle w:val="TableParagraph"/>
              <w:spacing w:line="252" w:lineRule="exact"/>
              <w:ind w:right="91" w:firstLine="141"/>
              <w:rPr>
                <w:sz w:val="22"/>
              </w:rPr>
            </w:pPr>
            <w:r>
              <w:rPr>
                <w:sz w:val="22"/>
              </w:rPr>
              <w:t>275 Транспортні технології (за видами)</w:t>
            </w:r>
          </w:p>
        </w:tc>
        <w:tc>
          <w:tcPr>
            <w:tcW w:w="5531" w:type="dxa"/>
          </w:tcPr>
          <w:p>
            <w:pPr>
              <w:pStyle w:val="TableParagraph"/>
              <w:spacing w:line="252" w:lineRule="exact"/>
              <w:rPr>
                <w:sz w:val="22"/>
              </w:rPr>
            </w:pPr>
            <w:r>
              <w:rPr>
                <w:sz w:val="22"/>
              </w:rPr>
              <w:t>організація перевезень i управління на транспорті (за видами)</w:t>
            </w:r>
          </w:p>
        </w:tc>
        <w:tc>
          <w:tcPr>
            <w:tcW w:w="1100" w:type="dxa"/>
          </w:tcPr>
          <w:p>
            <w:pPr>
              <w:pStyle w:val="TableParagraph"/>
              <w:spacing w:line="249" w:lineRule="exact"/>
              <w:ind w:left="119" w:right="108"/>
              <w:jc w:val="center"/>
              <w:rPr>
                <w:sz w:val="22"/>
              </w:rPr>
            </w:pPr>
            <w:r>
              <w:rPr>
                <w:sz w:val="22"/>
              </w:rPr>
              <w:t>5,5 років</w:t>
            </w:r>
          </w:p>
        </w:tc>
      </w:tr>
    </w:tbl>
    <w:p>
      <w:pPr>
        <w:spacing w:after="0" w:line="249" w:lineRule="exact"/>
        <w:jc w:val="center"/>
        <w:rPr>
          <w:sz w:val="22"/>
        </w:rPr>
        <w:sectPr>
          <w:headerReference w:type="default" r:id="rId32"/>
          <w:pgSz w:w="11910" w:h="16840"/>
          <w:pgMar w:header="725" w:footer="0" w:top="1440" w:bottom="280" w:left="1680" w:right="340"/>
          <w:pgNumType w:start="25"/>
        </w:sectPr>
      </w:pPr>
    </w:p>
    <w:p>
      <w:pPr>
        <w:pStyle w:val="Heading3"/>
        <w:spacing w:before="2"/>
        <w:ind w:left="1826"/>
      </w:pPr>
      <w:r>
        <w:rPr>
          <w:b w:val="0"/>
          <w:spacing w:val="-71"/>
          <w:w w:val="100"/>
          <w:u w:val="thick"/>
        </w:rPr>
        <w:t> </w:t>
      </w:r>
      <w:r>
        <w:rPr>
          <w:u w:val="thick"/>
        </w:rPr>
        <w:t>Одеського державного екологічного університету</w:t>
      </w:r>
    </w:p>
    <w:p>
      <w:pPr>
        <w:pStyle w:val="BodyText"/>
        <w:ind w:left="0"/>
        <w:rPr>
          <w:b/>
          <w:sz w:val="20"/>
        </w:rPr>
      </w:pPr>
    </w:p>
    <w:p>
      <w:pPr>
        <w:pStyle w:val="BodyText"/>
        <w:spacing w:before="7"/>
        <w:ind w:left="0"/>
        <w:rPr>
          <w:b/>
          <w:sz w:val="20"/>
        </w:rPr>
      </w:pPr>
    </w:p>
    <w:p>
      <w:pPr>
        <w:pStyle w:val="BodyText"/>
        <w:spacing w:line="322" w:lineRule="exact" w:before="89"/>
        <w:ind w:left="1438"/>
      </w:pPr>
      <w:r>
        <w:rPr/>
        <w:t>65016, м. Одеса, вул. Львівська, 15</w:t>
      </w:r>
    </w:p>
    <w:p>
      <w:pPr>
        <w:pStyle w:val="BodyText"/>
        <w:spacing w:line="322" w:lineRule="exact"/>
        <w:ind w:left="1438"/>
      </w:pPr>
      <w:r>
        <w:rPr/>
        <w:t>Тел.: (0482) 32-67-57, 32-67-64 .</w:t>
      </w:r>
    </w:p>
    <w:p>
      <w:pPr>
        <w:pStyle w:val="BodyText"/>
        <w:ind w:left="1438" w:right="2698"/>
      </w:pPr>
      <w:r>
        <w:rPr/>
        <w:t>Електронна пошта: </w:t>
      </w:r>
      <w:hyperlink r:id="rId35">
        <w:r>
          <w:rPr>
            <w:color w:val="0000FF"/>
            <w:u w:val="single" w:color="0000FF"/>
          </w:rPr>
          <w:t>synop@ogmi.farlep.odessa.ua</w:t>
        </w:r>
      </w:hyperlink>
      <w:r>
        <w:rPr>
          <w:color w:val="0000FF"/>
        </w:rPr>
        <w:t> </w:t>
      </w:r>
      <w:r>
        <w:rPr/>
        <w:t>Веб-сайт: </w:t>
      </w:r>
      <w:hyperlink r:id="rId36">
        <w:r>
          <w:rPr>
            <w:color w:val="0000FF"/>
            <w:u w:val="single" w:color="0000FF"/>
          </w:rPr>
          <w:t>www.ogmi.farlep.odessa.ua</w:t>
        </w:r>
      </w:hyperlink>
    </w:p>
    <w:p>
      <w:pPr>
        <w:pStyle w:val="BodyText"/>
        <w:spacing w:before="122"/>
        <w:ind w:left="1013"/>
      </w:pPr>
      <w:r>
        <w:rPr/>
        <w:t>ЗДІЙСНЮЄ ПІДГОТОВКУ:</w:t>
      </w:r>
    </w:p>
    <w:p>
      <w:pPr>
        <w:pStyle w:val="Heading1"/>
        <w:numPr>
          <w:ilvl w:val="1"/>
          <w:numId w:val="5"/>
        </w:numPr>
        <w:tabs>
          <w:tab w:pos="1745" w:val="left" w:leader="none"/>
          <w:tab w:pos="1746" w:val="left" w:leader="none"/>
          <w:tab w:pos="2349" w:val="left" w:leader="none"/>
          <w:tab w:pos="3728" w:val="left" w:leader="none"/>
          <w:tab w:pos="4208" w:val="left" w:leader="none"/>
          <w:tab w:pos="4687" w:val="left" w:leader="none"/>
          <w:tab w:pos="5668" w:val="left" w:leader="none"/>
          <w:tab w:pos="7731" w:val="left" w:leader="none"/>
          <w:tab w:pos="8465" w:val="left" w:leader="none"/>
        </w:tabs>
        <w:spacing w:line="364" w:lineRule="exact" w:before="125" w:after="0"/>
        <w:ind w:left="1745" w:right="0" w:hanging="874"/>
        <w:jc w:val="left"/>
        <w:rPr>
          <w:i/>
        </w:rPr>
      </w:pPr>
      <w:r>
        <w:rPr>
          <w:i/>
          <w:color w:val="FF0000"/>
        </w:rPr>
        <w:t>за</w:t>
        <w:tab/>
        <w:t>схемою</w:t>
        <w:tab/>
        <w:t>–</w:t>
        <w:tab/>
        <w:t>4</w:t>
        <w:tab/>
        <w:t>роки</w:t>
        <w:tab/>
        <w:t>студент –</w:t>
      </w:r>
      <w:r>
        <w:rPr>
          <w:i/>
          <w:color w:val="FF0000"/>
          <w:spacing w:val="-2"/>
        </w:rPr>
        <w:t> </w:t>
      </w:r>
      <w:r>
        <w:rPr>
          <w:i/>
          <w:color w:val="FF0000"/>
        </w:rPr>
        <w:t>1</w:t>
        <w:tab/>
        <w:t>рік</w:t>
        <w:tab/>
        <w:t>курсант</w:t>
      </w:r>
    </w:p>
    <w:p>
      <w:pPr>
        <w:pStyle w:val="Heading2"/>
      </w:pPr>
      <w:r>
        <w:rPr>
          <w:color w:val="FF0000"/>
        </w:rPr>
        <w:t>на офіцерські посади:</w:t>
      </w:r>
    </w:p>
    <w:p>
      <w:pPr>
        <w:pStyle w:val="Heading3"/>
        <w:spacing w:line="321" w:lineRule="exact" w:before="6"/>
        <w:ind w:left="1013"/>
      </w:pPr>
      <w:r>
        <w:rPr>
          <w:color w:val="000099"/>
        </w:rPr>
        <w:t>Інженерного складу (термін підготовки – 5,5 років):</w:t>
      </w:r>
    </w:p>
    <w:p>
      <w:pPr>
        <w:pStyle w:val="ListParagraph"/>
        <w:numPr>
          <w:ilvl w:val="0"/>
          <w:numId w:val="5"/>
        </w:numPr>
        <w:tabs>
          <w:tab w:pos="871" w:val="left" w:leader="none"/>
          <w:tab w:pos="872" w:val="left" w:leader="none"/>
        </w:tabs>
        <w:spacing w:line="240" w:lineRule="auto" w:before="0" w:after="0"/>
        <w:ind w:left="305" w:right="227" w:firstLine="0"/>
        <w:jc w:val="left"/>
        <w:rPr>
          <w:rFonts w:ascii="Wingdings" w:hAnsi="Wingdings"/>
          <w:sz w:val="28"/>
        </w:rPr>
      </w:pPr>
      <w:r>
        <w:rPr>
          <w:sz w:val="28"/>
        </w:rPr>
        <w:t>фахівці з гідрометеорологічного (метеорологічного) та геофізичного забезпечення військ</w:t>
      </w:r>
      <w:r>
        <w:rPr>
          <w:spacing w:val="-3"/>
          <w:sz w:val="28"/>
        </w:rPr>
        <w:t> </w:t>
      </w:r>
      <w:r>
        <w:rPr>
          <w:sz w:val="28"/>
        </w:rPr>
        <w:t>(сил).</w:t>
      </w:r>
    </w:p>
    <w:p>
      <w:pPr>
        <w:spacing w:before="124"/>
        <w:ind w:left="77" w:right="0" w:firstLine="0"/>
        <w:jc w:val="center"/>
        <w:rPr>
          <w:b/>
          <w:i/>
          <w:sz w:val="24"/>
        </w:rPr>
      </w:pPr>
      <w:r>
        <w:rPr>
          <w:b/>
          <w:i/>
          <w:sz w:val="24"/>
        </w:rPr>
        <w:t>Спеціальності та спеціалізації підготовки</w:t>
      </w:r>
    </w:p>
    <w:p>
      <w:pPr>
        <w:pStyle w:val="BodyText"/>
        <w:ind w:left="0"/>
        <w:rPr>
          <w:b/>
          <w:i/>
          <w:sz w:val="12"/>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4396"/>
        <w:gridCol w:w="1667"/>
      </w:tblGrid>
      <w:tr>
        <w:trPr>
          <w:trHeight w:val="275" w:hRule="atLeast"/>
        </w:trPr>
        <w:tc>
          <w:tcPr>
            <w:tcW w:w="3512" w:type="dxa"/>
          </w:tcPr>
          <w:p>
            <w:pPr>
              <w:pStyle w:val="TableParagraph"/>
              <w:spacing w:line="256" w:lineRule="exact"/>
              <w:ind w:left="971"/>
              <w:rPr>
                <w:b/>
                <w:sz w:val="24"/>
              </w:rPr>
            </w:pPr>
            <w:r>
              <w:rPr>
                <w:b/>
                <w:sz w:val="24"/>
              </w:rPr>
              <w:t>Спеціальність</w:t>
            </w:r>
          </w:p>
        </w:tc>
        <w:tc>
          <w:tcPr>
            <w:tcW w:w="4396" w:type="dxa"/>
          </w:tcPr>
          <w:p>
            <w:pPr>
              <w:pStyle w:val="TableParagraph"/>
              <w:spacing w:line="256" w:lineRule="exact"/>
              <w:ind w:left="1449"/>
              <w:rPr>
                <w:b/>
                <w:sz w:val="24"/>
              </w:rPr>
            </w:pPr>
            <w:r>
              <w:rPr>
                <w:b/>
                <w:sz w:val="24"/>
              </w:rPr>
              <w:t>Спеціалізація</w:t>
            </w:r>
          </w:p>
        </w:tc>
        <w:tc>
          <w:tcPr>
            <w:tcW w:w="1667" w:type="dxa"/>
          </w:tcPr>
          <w:p>
            <w:pPr>
              <w:pStyle w:val="TableParagraph"/>
              <w:spacing w:line="256" w:lineRule="exact"/>
              <w:ind w:left="363" w:right="356"/>
              <w:jc w:val="center"/>
              <w:rPr>
                <w:b/>
                <w:sz w:val="24"/>
              </w:rPr>
            </w:pPr>
            <w:r>
              <w:rPr>
                <w:b/>
                <w:sz w:val="24"/>
              </w:rPr>
              <w:t>Термін</w:t>
            </w:r>
          </w:p>
        </w:tc>
      </w:tr>
      <w:tr>
        <w:trPr>
          <w:trHeight w:val="278" w:hRule="atLeast"/>
        </w:trPr>
        <w:tc>
          <w:tcPr>
            <w:tcW w:w="3512" w:type="dxa"/>
          </w:tcPr>
          <w:p>
            <w:pPr>
              <w:pStyle w:val="TableParagraph"/>
              <w:spacing w:line="258" w:lineRule="exact"/>
              <w:rPr>
                <w:sz w:val="24"/>
              </w:rPr>
            </w:pPr>
            <w:r>
              <w:rPr>
                <w:sz w:val="24"/>
              </w:rPr>
              <w:t>103 Наука про Землю</w:t>
            </w:r>
          </w:p>
        </w:tc>
        <w:tc>
          <w:tcPr>
            <w:tcW w:w="4396" w:type="dxa"/>
          </w:tcPr>
          <w:p>
            <w:pPr>
              <w:pStyle w:val="TableParagraph"/>
              <w:spacing w:line="258" w:lineRule="exact"/>
              <w:ind w:left="282"/>
              <w:rPr>
                <w:sz w:val="24"/>
              </w:rPr>
            </w:pPr>
            <w:r>
              <w:rPr>
                <w:sz w:val="24"/>
              </w:rPr>
              <w:t>метеорологія</w:t>
            </w:r>
          </w:p>
        </w:tc>
        <w:tc>
          <w:tcPr>
            <w:tcW w:w="1667" w:type="dxa"/>
          </w:tcPr>
          <w:p>
            <w:pPr>
              <w:pStyle w:val="TableParagraph"/>
              <w:spacing w:line="258" w:lineRule="exact"/>
              <w:ind w:left="363" w:right="357"/>
              <w:jc w:val="center"/>
              <w:rPr>
                <w:sz w:val="24"/>
              </w:rPr>
            </w:pPr>
            <w:r>
              <w:rPr>
                <w:sz w:val="24"/>
              </w:rPr>
              <w:t>5,5 років</w:t>
            </w:r>
          </w:p>
        </w:tc>
      </w:tr>
    </w:tbl>
    <w:p>
      <w:pPr>
        <w:pStyle w:val="BodyText"/>
        <w:ind w:left="0"/>
        <w:rPr>
          <w:b/>
          <w:i/>
          <w:sz w:val="26"/>
        </w:rPr>
      </w:pPr>
    </w:p>
    <w:p>
      <w:pPr>
        <w:pStyle w:val="BodyText"/>
        <w:ind w:left="0"/>
        <w:rPr>
          <w:b/>
          <w:i/>
          <w:sz w:val="26"/>
        </w:rPr>
      </w:pPr>
    </w:p>
    <w:p>
      <w:pPr>
        <w:pStyle w:val="BodyText"/>
        <w:ind w:left="0"/>
        <w:rPr>
          <w:b/>
          <w:i/>
          <w:sz w:val="26"/>
        </w:rPr>
      </w:pPr>
    </w:p>
    <w:p>
      <w:pPr>
        <w:pStyle w:val="BodyText"/>
        <w:ind w:left="0"/>
        <w:rPr>
          <w:b/>
          <w:i/>
          <w:sz w:val="26"/>
        </w:rPr>
      </w:pPr>
    </w:p>
    <w:p>
      <w:pPr>
        <w:pStyle w:val="BodyText"/>
        <w:spacing w:before="9"/>
        <w:ind w:left="0"/>
        <w:rPr>
          <w:b/>
          <w:i/>
          <w:sz w:val="35"/>
        </w:rPr>
      </w:pPr>
    </w:p>
    <w:p>
      <w:pPr>
        <w:pStyle w:val="Heading3"/>
        <w:spacing w:line="322" w:lineRule="exact" w:before="1"/>
        <w:jc w:val="center"/>
      </w:pPr>
      <w:r>
        <w:rPr>
          <w:b w:val="0"/>
          <w:spacing w:val="-71"/>
          <w:w w:val="100"/>
          <w:u w:val="thick"/>
        </w:rPr>
        <w:t> </w:t>
      </w:r>
      <w:r>
        <w:rPr>
          <w:u w:val="thick"/>
        </w:rPr>
        <w:t>Кафедра військової підготовки</w:t>
      </w:r>
    </w:p>
    <w:p>
      <w:pPr>
        <w:spacing w:before="0"/>
        <w:ind w:left="336" w:right="0" w:firstLine="0"/>
        <w:jc w:val="left"/>
        <w:rPr>
          <w:b/>
          <w:sz w:val="28"/>
        </w:rPr>
      </w:pPr>
      <w:r>
        <w:rPr>
          <w:spacing w:val="-71"/>
          <w:w w:val="100"/>
          <w:sz w:val="28"/>
          <w:u w:val="thick"/>
        </w:rPr>
        <w:t> </w:t>
      </w:r>
      <w:r>
        <w:rPr>
          <w:b/>
          <w:sz w:val="28"/>
          <w:u w:val="thick"/>
        </w:rPr>
        <w:t>Національного університету біоресурсів і природокористування України</w:t>
      </w:r>
    </w:p>
    <w:p>
      <w:pPr>
        <w:pStyle w:val="BodyText"/>
        <w:ind w:left="0"/>
        <w:rPr>
          <w:b/>
          <w:sz w:val="20"/>
        </w:rPr>
      </w:pPr>
    </w:p>
    <w:p>
      <w:pPr>
        <w:pStyle w:val="BodyText"/>
        <w:spacing w:line="322" w:lineRule="exact" w:before="206"/>
        <w:ind w:left="1438"/>
      </w:pPr>
      <w:r>
        <w:rPr/>
        <w:t>03041, м. Київ, вул. Героїв оборони, 18-А</w:t>
      </w:r>
    </w:p>
    <w:p>
      <w:pPr>
        <w:pStyle w:val="BodyText"/>
        <w:spacing w:line="322" w:lineRule="exact"/>
        <w:ind w:left="1438"/>
      </w:pPr>
      <w:r>
        <w:rPr/>
        <w:t>Тел.: (044) 258-42-63, (044) 527-83-08 (приймальна комісія);</w:t>
      </w:r>
    </w:p>
    <w:p>
      <w:pPr>
        <w:pStyle w:val="BodyText"/>
        <w:spacing w:line="242" w:lineRule="auto"/>
        <w:ind w:left="1438" w:right="3162" w:firstLine="629"/>
      </w:pPr>
      <w:r>
        <w:rPr/>
        <w:t>(044) 527-89-89 (черговий кафедри). Електронна пошта:</w:t>
      </w:r>
      <w:r>
        <w:rPr>
          <w:color w:val="0000FF"/>
        </w:rPr>
        <w:t> </w:t>
      </w:r>
      <w:r>
        <w:rPr>
          <w:color w:val="0000FF"/>
          <w:u w:val="single" w:color="0000FF"/>
        </w:rPr>
        <w:t>kvp_nubip@ukr.net</w:t>
      </w:r>
      <w:r>
        <w:rPr/>
        <w:t>/</w:t>
      </w:r>
    </w:p>
    <w:p>
      <w:pPr>
        <w:pStyle w:val="BodyText"/>
        <w:spacing w:line="328" w:lineRule="auto"/>
        <w:ind w:left="871" w:right="1790" w:firstLine="566"/>
      </w:pPr>
      <w:r>
        <w:rPr/>
        <w:t>Веб-сайт: </w:t>
      </w:r>
      <w:r>
        <w:rPr>
          <w:color w:val="000099"/>
          <w:u w:val="single" w:color="000099"/>
        </w:rPr>
        <w:t>https://nubip.edu.ua/structure/viyskiova_kafedra</w:t>
      </w:r>
      <w:r>
        <w:rPr>
          <w:color w:val="000099"/>
        </w:rPr>
        <w:t> </w:t>
      </w:r>
      <w:r>
        <w:rPr/>
        <w:t>ЗДІЙСНЮЄ ПІДГОТОВКУ:</w:t>
      </w:r>
    </w:p>
    <w:p>
      <w:pPr>
        <w:pStyle w:val="Heading1"/>
        <w:numPr>
          <w:ilvl w:val="1"/>
          <w:numId w:val="5"/>
        </w:numPr>
        <w:tabs>
          <w:tab w:pos="1745" w:val="left" w:leader="none"/>
          <w:tab w:pos="1746" w:val="left" w:leader="none"/>
          <w:tab w:pos="2349" w:val="left" w:leader="none"/>
          <w:tab w:pos="3728" w:val="left" w:leader="none"/>
          <w:tab w:pos="4208" w:val="left" w:leader="none"/>
          <w:tab w:pos="4687" w:val="left" w:leader="none"/>
          <w:tab w:pos="5668" w:val="left" w:leader="none"/>
          <w:tab w:pos="7731" w:val="left" w:leader="none"/>
          <w:tab w:pos="8465" w:val="left" w:leader="none"/>
        </w:tabs>
        <w:spacing w:line="364" w:lineRule="exact" w:before="2" w:after="0"/>
        <w:ind w:left="1745" w:right="0" w:hanging="874"/>
        <w:jc w:val="left"/>
        <w:rPr>
          <w:i/>
        </w:rPr>
      </w:pPr>
      <w:r>
        <w:rPr>
          <w:i/>
          <w:color w:val="FF0000"/>
        </w:rPr>
        <w:t>за</w:t>
        <w:tab/>
        <w:t>схемою</w:t>
        <w:tab/>
        <w:t>–</w:t>
        <w:tab/>
        <w:t>4</w:t>
        <w:tab/>
        <w:t>роки</w:t>
        <w:tab/>
        <w:t>студент –</w:t>
      </w:r>
      <w:r>
        <w:rPr>
          <w:i/>
          <w:color w:val="FF0000"/>
          <w:spacing w:val="-2"/>
        </w:rPr>
        <w:t> </w:t>
      </w:r>
      <w:r>
        <w:rPr>
          <w:i/>
          <w:color w:val="FF0000"/>
        </w:rPr>
        <w:t>1</w:t>
        <w:tab/>
        <w:t>рік</w:t>
        <w:tab/>
        <w:t>курсант</w:t>
      </w:r>
    </w:p>
    <w:p>
      <w:pPr>
        <w:pStyle w:val="Heading2"/>
      </w:pPr>
      <w:r>
        <w:rPr>
          <w:color w:val="FF0000"/>
        </w:rPr>
        <w:t>на офіцерські посади:</w:t>
      </w:r>
    </w:p>
    <w:p>
      <w:pPr>
        <w:pStyle w:val="Heading3"/>
        <w:spacing w:line="320" w:lineRule="exact" w:before="8"/>
        <w:ind w:left="871"/>
      </w:pPr>
      <w:r>
        <w:rPr>
          <w:color w:val="000099"/>
        </w:rPr>
        <w:t>Військових фахівців (термін – 6 років):</w:t>
      </w:r>
    </w:p>
    <w:p>
      <w:pPr>
        <w:pStyle w:val="ListParagraph"/>
        <w:numPr>
          <w:ilvl w:val="0"/>
          <w:numId w:val="5"/>
        </w:numPr>
        <w:tabs>
          <w:tab w:pos="871" w:val="left" w:leader="none"/>
          <w:tab w:pos="872" w:val="left" w:leader="none"/>
        </w:tabs>
        <w:spacing w:line="320" w:lineRule="exact" w:before="0" w:after="0"/>
        <w:ind w:left="305" w:right="0" w:firstLine="0"/>
        <w:jc w:val="left"/>
        <w:rPr>
          <w:rFonts w:ascii="Wingdings" w:hAnsi="Wingdings"/>
          <w:sz w:val="28"/>
        </w:rPr>
      </w:pPr>
      <w:r>
        <w:rPr>
          <w:sz w:val="28"/>
        </w:rPr>
        <w:t>фахівці ветеринарної</w:t>
      </w:r>
      <w:r>
        <w:rPr>
          <w:spacing w:val="1"/>
          <w:sz w:val="28"/>
        </w:rPr>
        <w:t> </w:t>
      </w:r>
      <w:r>
        <w:rPr>
          <w:sz w:val="28"/>
        </w:rPr>
        <w:t>служби.</w:t>
      </w:r>
    </w:p>
    <w:p>
      <w:pPr>
        <w:spacing w:before="126"/>
        <w:ind w:left="74" w:right="0" w:firstLine="0"/>
        <w:jc w:val="center"/>
        <w:rPr>
          <w:b/>
          <w:i/>
          <w:sz w:val="24"/>
        </w:rPr>
      </w:pPr>
      <w:r>
        <w:rPr>
          <w:b/>
          <w:i/>
          <w:sz w:val="24"/>
        </w:rPr>
        <w:t>Спеціальності та спеціалізації підготовки офіцерського складу</w:t>
      </w:r>
    </w:p>
    <w:p>
      <w:pPr>
        <w:pStyle w:val="BodyText"/>
        <w:spacing w:before="11"/>
        <w:ind w:left="0"/>
        <w:rPr>
          <w:b/>
          <w:i/>
          <w:sz w:val="11"/>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4396"/>
        <w:gridCol w:w="1667"/>
      </w:tblGrid>
      <w:tr>
        <w:trPr>
          <w:trHeight w:val="278" w:hRule="atLeast"/>
        </w:trPr>
        <w:tc>
          <w:tcPr>
            <w:tcW w:w="3512" w:type="dxa"/>
          </w:tcPr>
          <w:p>
            <w:pPr>
              <w:pStyle w:val="TableParagraph"/>
              <w:spacing w:line="258" w:lineRule="exact"/>
              <w:ind w:left="971"/>
              <w:rPr>
                <w:b/>
                <w:sz w:val="24"/>
              </w:rPr>
            </w:pPr>
            <w:r>
              <w:rPr>
                <w:b/>
                <w:sz w:val="24"/>
              </w:rPr>
              <w:t>Спеціальність</w:t>
            </w:r>
          </w:p>
        </w:tc>
        <w:tc>
          <w:tcPr>
            <w:tcW w:w="4396" w:type="dxa"/>
          </w:tcPr>
          <w:p>
            <w:pPr>
              <w:pStyle w:val="TableParagraph"/>
              <w:spacing w:line="258" w:lineRule="exact"/>
              <w:ind w:left="1449"/>
              <w:rPr>
                <w:b/>
                <w:sz w:val="24"/>
              </w:rPr>
            </w:pPr>
            <w:r>
              <w:rPr>
                <w:b/>
                <w:sz w:val="24"/>
              </w:rPr>
              <w:t>Спеціалізація</w:t>
            </w:r>
          </w:p>
        </w:tc>
        <w:tc>
          <w:tcPr>
            <w:tcW w:w="1667" w:type="dxa"/>
          </w:tcPr>
          <w:p>
            <w:pPr>
              <w:pStyle w:val="TableParagraph"/>
              <w:spacing w:line="258" w:lineRule="exact"/>
              <w:ind w:left="363" w:right="356"/>
              <w:jc w:val="center"/>
              <w:rPr>
                <w:b/>
                <w:sz w:val="24"/>
              </w:rPr>
            </w:pPr>
            <w:r>
              <w:rPr>
                <w:b/>
                <w:sz w:val="24"/>
              </w:rPr>
              <w:t>Термін</w:t>
            </w:r>
          </w:p>
        </w:tc>
      </w:tr>
      <w:tr>
        <w:trPr>
          <w:trHeight w:val="275" w:hRule="atLeast"/>
        </w:trPr>
        <w:tc>
          <w:tcPr>
            <w:tcW w:w="3512" w:type="dxa"/>
          </w:tcPr>
          <w:p>
            <w:pPr>
              <w:pStyle w:val="TableParagraph"/>
              <w:spacing w:line="256" w:lineRule="exact"/>
              <w:ind w:left="249"/>
              <w:rPr>
                <w:sz w:val="24"/>
              </w:rPr>
            </w:pPr>
            <w:r>
              <w:rPr>
                <w:sz w:val="24"/>
              </w:rPr>
              <w:t>211 Ветеринарна медицина</w:t>
            </w:r>
          </w:p>
        </w:tc>
        <w:tc>
          <w:tcPr>
            <w:tcW w:w="4396" w:type="dxa"/>
          </w:tcPr>
          <w:p>
            <w:pPr>
              <w:pStyle w:val="TableParagraph"/>
              <w:spacing w:line="256" w:lineRule="exact"/>
              <w:ind w:left="282"/>
              <w:rPr>
                <w:sz w:val="24"/>
              </w:rPr>
            </w:pPr>
            <w:r>
              <w:rPr>
                <w:sz w:val="24"/>
              </w:rPr>
              <w:t>ветеринарна медицина</w:t>
            </w:r>
          </w:p>
        </w:tc>
        <w:tc>
          <w:tcPr>
            <w:tcW w:w="1667" w:type="dxa"/>
          </w:tcPr>
          <w:p>
            <w:pPr>
              <w:pStyle w:val="TableParagraph"/>
              <w:spacing w:line="256" w:lineRule="exact"/>
              <w:ind w:left="360" w:right="357"/>
              <w:jc w:val="center"/>
              <w:rPr>
                <w:sz w:val="24"/>
              </w:rPr>
            </w:pPr>
            <w:r>
              <w:rPr>
                <w:sz w:val="24"/>
              </w:rPr>
              <w:t>6 років</w:t>
            </w:r>
          </w:p>
        </w:tc>
      </w:tr>
    </w:tbl>
    <w:p>
      <w:pPr>
        <w:spacing w:after="0" w:line="256" w:lineRule="exact"/>
        <w:jc w:val="center"/>
        <w:rPr>
          <w:sz w:val="24"/>
        </w:rPr>
        <w:sectPr>
          <w:pgSz w:w="11910" w:h="16840"/>
          <w:pgMar w:header="725" w:footer="0" w:top="1440" w:bottom="280" w:left="1680" w:right="340"/>
        </w:sectPr>
      </w:pPr>
    </w:p>
    <w:p>
      <w:pPr>
        <w:pStyle w:val="BodyText"/>
        <w:spacing w:before="135"/>
        <w:ind w:left="0" w:right="226"/>
        <w:jc w:val="right"/>
      </w:pPr>
      <w:r>
        <w:rPr/>
        <w:t>Додаток 2</w:t>
      </w:r>
    </w:p>
    <w:p>
      <w:pPr>
        <w:pStyle w:val="Heading3"/>
        <w:spacing w:before="7"/>
        <w:ind w:left="90"/>
        <w:jc w:val="center"/>
      </w:pPr>
      <w:r>
        <w:rPr/>
        <w:t>Військові коледжі</w:t>
      </w:r>
    </w:p>
    <w:p>
      <w:pPr>
        <w:spacing w:before="0"/>
        <w:ind w:left="87" w:right="0" w:firstLine="0"/>
        <w:jc w:val="center"/>
        <w:rPr>
          <w:b/>
          <w:sz w:val="28"/>
        </w:rPr>
      </w:pPr>
      <w:r>
        <w:rPr>
          <w:b/>
          <w:sz w:val="28"/>
        </w:rPr>
        <w:t>сержантського (старшинського) складу вищих військових навчальних закладів, що здійснюють підготовку військових фахівців для</w:t>
      </w:r>
    </w:p>
    <w:p>
      <w:pPr>
        <w:spacing w:before="0"/>
        <w:ind w:left="1145" w:right="1060" w:firstLine="0"/>
        <w:jc w:val="center"/>
        <w:rPr>
          <w:b/>
          <w:sz w:val="28"/>
        </w:rPr>
      </w:pPr>
      <w:r>
        <w:rPr>
          <w:b/>
          <w:sz w:val="28"/>
        </w:rPr>
        <w:t>проходження військової служби за контрактом на посадах сержантського (старшинського) складу</w:t>
      </w:r>
    </w:p>
    <w:p>
      <w:pPr>
        <w:pStyle w:val="BodyText"/>
        <w:ind w:left="0"/>
        <w:rPr>
          <w:b/>
        </w:rPr>
      </w:pPr>
    </w:p>
    <w:p>
      <w:pPr>
        <w:spacing w:line="322" w:lineRule="exact" w:before="1"/>
        <w:ind w:left="2653" w:right="0" w:firstLine="0"/>
        <w:jc w:val="left"/>
        <w:rPr>
          <w:b/>
          <w:sz w:val="28"/>
        </w:rPr>
      </w:pPr>
      <w:r>
        <w:rPr>
          <w:spacing w:val="-71"/>
          <w:w w:val="100"/>
          <w:sz w:val="28"/>
          <w:u w:val="thick"/>
        </w:rPr>
        <w:t> </w:t>
      </w:r>
      <w:r>
        <w:rPr>
          <w:b/>
          <w:sz w:val="28"/>
          <w:u w:val="thick"/>
        </w:rPr>
        <w:t>Військовий коледж сержантського складу</w:t>
      </w:r>
    </w:p>
    <w:p>
      <w:pPr>
        <w:spacing w:line="322" w:lineRule="exact" w:before="0"/>
        <w:ind w:left="78" w:right="0" w:firstLine="0"/>
        <w:jc w:val="center"/>
        <w:rPr>
          <w:b/>
          <w:sz w:val="28"/>
        </w:rPr>
      </w:pPr>
      <w:r>
        <w:rPr>
          <w:spacing w:val="-71"/>
          <w:w w:val="100"/>
          <w:sz w:val="28"/>
          <w:u w:val="thick"/>
        </w:rPr>
        <w:t> </w:t>
      </w:r>
      <w:r>
        <w:rPr>
          <w:b/>
          <w:sz w:val="28"/>
          <w:u w:val="thick"/>
        </w:rPr>
        <w:t>Харківського національного університету Повітряних Сил імені Івана</w:t>
      </w:r>
    </w:p>
    <w:p>
      <w:pPr>
        <w:spacing w:before="0"/>
        <w:ind w:left="78" w:right="0" w:firstLine="0"/>
        <w:jc w:val="center"/>
        <w:rPr>
          <w:b/>
          <w:sz w:val="28"/>
        </w:rPr>
      </w:pPr>
      <w:r>
        <w:rPr>
          <w:spacing w:val="-71"/>
          <w:w w:val="100"/>
          <w:sz w:val="28"/>
          <w:u w:val="thick"/>
        </w:rPr>
        <w:t> </w:t>
      </w:r>
      <w:r>
        <w:rPr>
          <w:b/>
          <w:sz w:val="28"/>
          <w:u w:val="thick"/>
        </w:rPr>
        <w:t>Кожедуба</w:t>
      </w:r>
    </w:p>
    <w:p>
      <w:pPr>
        <w:pStyle w:val="BodyText"/>
        <w:ind w:left="0"/>
        <w:rPr>
          <w:b/>
          <w:sz w:val="20"/>
        </w:rPr>
      </w:pPr>
    </w:p>
    <w:p>
      <w:pPr>
        <w:pStyle w:val="BodyText"/>
        <w:spacing w:before="206"/>
        <w:ind w:left="1438" w:right="3533"/>
      </w:pPr>
      <w:r>
        <w:rPr/>
        <w:t>61023, м. Харків-23, вул. Сумська, 77/79. Тел.: (057) 704-96-93, 704-96-05.</w:t>
      </w:r>
    </w:p>
    <w:p>
      <w:pPr>
        <w:pStyle w:val="BodyText"/>
        <w:spacing w:before="2"/>
        <w:ind w:left="1438" w:right="3567"/>
      </w:pPr>
      <w:r>
        <w:rPr/>
        <w:t>Електронна пошта: </w:t>
      </w:r>
      <w:hyperlink r:id="rId9">
        <w:r>
          <w:rPr>
            <w:color w:val="0000FF"/>
            <w:u w:val="single" w:color="0000FF"/>
          </w:rPr>
          <w:t>info@hups.mil.gov.ua</w:t>
        </w:r>
      </w:hyperlink>
      <w:r>
        <w:rPr>
          <w:color w:val="0000FF"/>
        </w:rPr>
        <w:t> </w:t>
      </w:r>
      <w:r>
        <w:rPr/>
        <w:t>Веб-сайт </w:t>
      </w:r>
      <w:hyperlink r:id="rId38">
        <w:r>
          <w:rPr>
            <w:color w:val="0000FF"/>
          </w:rPr>
          <w:t>www.</w:t>
        </w:r>
      </w:hyperlink>
      <w:r>
        <w:rPr>
          <w:color w:val="0000FF"/>
          <w:u w:val="single" w:color="0000FF"/>
        </w:rPr>
        <w:t> hups.mil.gov.ua</w:t>
      </w:r>
    </w:p>
    <w:p>
      <w:pPr>
        <w:pStyle w:val="BodyText"/>
        <w:ind w:left="0"/>
        <w:rPr>
          <w:sz w:val="20"/>
        </w:rPr>
      </w:pPr>
    </w:p>
    <w:p>
      <w:pPr>
        <w:pStyle w:val="BodyText"/>
        <w:ind w:left="0"/>
        <w:rPr>
          <w:sz w:val="21"/>
        </w:rPr>
      </w:pPr>
    </w:p>
    <w:p>
      <w:pPr>
        <w:pStyle w:val="BodyText"/>
        <w:spacing w:line="321" w:lineRule="exact" w:before="89"/>
        <w:ind w:left="871"/>
      </w:pPr>
      <w:r>
        <w:rPr/>
        <w:t>ЗДІЙСНЮЄ ПІДГОТОВКУ:</w:t>
      </w:r>
    </w:p>
    <w:p>
      <w:pPr>
        <w:pStyle w:val="ListParagraph"/>
        <w:numPr>
          <w:ilvl w:val="1"/>
          <w:numId w:val="5"/>
        </w:numPr>
        <w:tabs>
          <w:tab w:pos="1745" w:val="left" w:leader="none"/>
          <w:tab w:pos="1746" w:val="left" w:leader="none"/>
          <w:tab w:pos="3761" w:val="left" w:leader="none"/>
          <w:tab w:pos="5761" w:val="left" w:leader="none"/>
          <w:tab w:pos="6482" w:val="left" w:leader="none"/>
          <w:tab w:pos="7979" w:val="left" w:leader="none"/>
          <w:tab w:pos="8591" w:val="left" w:leader="none"/>
        </w:tabs>
        <w:spacing w:line="240" w:lineRule="auto" w:before="0" w:after="0"/>
        <w:ind w:left="305" w:right="224" w:firstLine="566"/>
        <w:jc w:val="left"/>
        <w:rPr>
          <w:sz w:val="32"/>
        </w:rPr>
      </w:pPr>
      <w:r>
        <w:rPr>
          <w:b/>
          <w:i/>
          <w:color w:val="FF0000"/>
          <w:sz w:val="32"/>
        </w:rPr>
        <w:t>сержантів</w:t>
        <w:tab/>
        <w:t>(старшин)</w:t>
        <w:tab/>
      </w:r>
      <w:r>
        <w:rPr>
          <w:color w:val="FF0000"/>
          <w:sz w:val="32"/>
        </w:rPr>
        <w:t>за</w:t>
        <w:tab/>
        <w:t>схемою</w:t>
        <w:tab/>
        <w:t>–</w:t>
        <w:tab/>
        <w:t>курсант (Термін – 2,5</w:t>
      </w:r>
      <w:r>
        <w:rPr>
          <w:color w:val="FF0000"/>
          <w:spacing w:val="-3"/>
          <w:sz w:val="32"/>
        </w:rPr>
        <w:t> </w:t>
      </w:r>
      <w:r>
        <w:rPr>
          <w:color w:val="FF0000"/>
          <w:sz w:val="32"/>
        </w:rPr>
        <w:t>роки):</w:t>
      </w:r>
    </w:p>
    <w:p>
      <w:pPr>
        <w:pStyle w:val="ListParagraph"/>
        <w:numPr>
          <w:ilvl w:val="0"/>
          <w:numId w:val="5"/>
        </w:numPr>
        <w:tabs>
          <w:tab w:pos="871" w:val="left" w:leader="none"/>
          <w:tab w:pos="872" w:val="left" w:leader="none"/>
        </w:tabs>
        <w:spacing w:line="240" w:lineRule="auto" w:before="2" w:after="0"/>
        <w:ind w:left="305" w:right="224" w:firstLine="0"/>
        <w:jc w:val="left"/>
        <w:rPr>
          <w:rFonts w:ascii="Wingdings" w:hAnsi="Wingdings"/>
          <w:sz w:val="28"/>
        </w:rPr>
      </w:pPr>
      <w:r>
        <w:rPr>
          <w:sz w:val="28"/>
        </w:rPr>
        <w:t>фахівці з експлуатація авіаційного обладнання військових літаків та вертольотів;</w:t>
      </w:r>
    </w:p>
    <w:p>
      <w:pPr>
        <w:pStyle w:val="ListParagraph"/>
        <w:numPr>
          <w:ilvl w:val="0"/>
          <w:numId w:val="5"/>
        </w:numPr>
        <w:tabs>
          <w:tab w:pos="871" w:val="left" w:leader="none"/>
          <w:tab w:pos="872" w:val="left" w:leader="none"/>
          <w:tab w:pos="1991" w:val="left" w:leader="none"/>
          <w:tab w:pos="2338" w:val="left" w:leader="none"/>
          <w:tab w:pos="3698" w:val="left" w:leader="none"/>
          <w:tab w:pos="4782" w:val="left" w:leader="none"/>
          <w:tab w:pos="7262" w:val="left" w:leader="none"/>
          <w:tab w:pos="7744" w:val="left" w:leader="none"/>
        </w:tabs>
        <w:spacing w:line="240" w:lineRule="auto" w:before="0" w:after="0"/>
        <w:ind w:left="305" w:right="223" w:firstLine="0"/>
        <w:jc w:val="left"/>
        <w:rPr>
          <w:rFonts w:ascii="Wingdings" w:hAnsi="Wingdings"/>
          <w:sz w:val="28"/>
        </w:rPr>
      </w:pPr>
      <w:r>
        <w:rPr>
          <w:sz w:val="28"/>
        </w:rPr>
        <w:t>фахівці</w:t>
        <w:tab/>
        <w:t>з</w:t>
        <w:tab/>
        <w:t>наземних</w:t>
        <w:tab/>
        <w:t>засобів</w:t>
        <w:tab/>
        <w:t>радіоелектронного</w:t>
        <w:tab/>
        <w:t>та</w:t>
        <w:tab/>
        <w:t>інформаційного забезпечення польотів</w:t>
      </w:r>
      <w:r>
        <w:rPr>
          <w:spacing w:val="-1"/>
          <w:sz w:val="28"/>
        </w:rPr>
        <w:t> </w:t>
      </w:r>
      <w:r>
        <w:rPr>
          <w:sz w:val="28"/>
        </w:rPr>
        <w:t>авіації;</w:t>
      </w:r>
    </w:p>
    <w:p>
      <w:pPr>
        <w:pStyle w:val="ListParagraph"/>
        <w:numPr>
          <w:ilvl w:val="0"/>
          <w:numId w:val="5"/>
        </w:numPr>
        <w:tabs>
          <w:tab w:pos="871" w:val="left" w:leader="none"/>
          <w:tab w:pos="872" w:val="left" w:leader="none"/>
        </w:tabs>
        <w:spacing w:line="242" w:lineRule="auto" w:before="0" w:after="0"/>
        <w:ind w:left="305" w:right="224" w:firstLine="0"/>
        <w:jc w:val="left"/>
        <w:rPr>
          <w:rFonts w:ascii="Wingdings" w:hAnsi="Wingdings"/>
          <w:sz w:val="28"/>
        </w:rPr>
      </w:pPr>
      <w:r>
        <w:rPr>
          <w:sz w:val="28"/>
        </w:rPr>
        <w:t>фахівці з радіоелектронного обладнання літаків, вертольотів і авіаційних ракет;</w:t>
      </w:r>
    </w:p>
    <w:p>
      <w:pPr>
        <w:pStyle w:val="ListParagraph"/>
        <w:numPr>
          <w:ilvl w:val="0"/>
          <w:numId w:val="5"/>
        </w:numPr>
        <w:tabs>
          <w:tab w:pos="871" w:val="left" w:leader="none"/>
          <w:tab w:pos="872" w:val="left" w:leader="none"/>
          <w:tab w:pos="2047" w:val="left" w:leader="none"/>
          <w:tab w:pos="2448" w:val="left" w:leader="none"/>
          <w:tab w:pos="4120" w:val="left" w:leader="none"/>
          <w:tab w:pos="5630" w:val="left" w:leader="none"/>
          <w:tab w:pos="6171" w:val="left" w:leader="none"/>
          <w:tab w:pos="7761" w:val="left" w:leader="none"/>
        </w:tabs>
        <w:spacing w:line="240" w:lineRule="auto" w:before="0" w:after="0"/>
        <w:ind w:left="305" w:right="225" w:firstLine="0"/>
        <w:jc w:val="left"/>
        <w:rPr>
          <w:rFonts w:ascii="Wingdings" w:hAnsi="Wingdings"/>
          <w:sz w:val="28"/>
        </w:rPr>
      </w:pPr>
      <w:r>
        <w:rPr>
          <w:sz w:val="28"/>
        </w:rPr>
        <w:t>фахівці</w:t>
        <w:tab/>
        <w:t>з</w:t>
        <w:tab/>
        <w:t>авіаційного</w:t>
        <w:tab/>
        <w:t>озброєння</w:t>
        <w:tab/>
        <w:t>та</w:t>
        <w:tab/>
        <w:t>технічного</w:t>
        <w:tab/>
      </w:r>
      <w:r>
        <w:rPr>
          <w:spacing w:val="-1"/>
          <w:sz w:val="28"/>
        </w:rPr>
        <w:t>обслуговування </w:t>
      </w:r>
      <w:r>
        <w:rPr>
          <w:sz w:val="28"/>
        </w:rPr>
        <w:t>військових літаків, вертольотів та авіаційних</w:t>
      </w:r>
      <w:r>
        <w:rPr>
          <w:spacing w:val="-13"/>
          <w:sz w:val="28"/>
        </w:rPr>
        <w:t> </w:t>
      </w:r>
      <w:r>
        <w:rPr>
          <w:sz w:val="28"/>
        </w:rPr>
        <w:t>двигунів;</w:t>
      </w:r>
    </w:p>
    <w:p>
      <w:pPr>
        <w:pStyle w:val="ListParagraph"/>
        <w:numPr>
          <w:ilvl w:val="0"/>
          <w:numId w:val="5"/>
        </w:numPr>
        <w:tabs>
          <w:tab w:pos="871" w:val="left" w:leader="none"/>
          <w:tab w:pos="872" w:val="left" w:leader="none"/>
        </w:tabs>
        <w:spacing w:line="321" w:lineRule="exact" w:before="0" w:after="0"/>
        <w:ind w:left="305" w:right="0" w:firstLine="0"/>
        <w:jc w:val="left"/>
        <w:rPr>
          <w:rFonts w:ascii="Wingdings" w:hAnsi="Wingdings"/>
          <w:sz w:val="28"/>
        </w:rPr>
      </w:pPr>
      <w:r>
        <w:rPr>
          <w:sz w:val="28"/>
        </w:rPr>
        <w:t>військові метеорологи.</w:t>
      </w:r>
    </w:p>
    <w:p>
      <w:pPr>
        <w:spacing w:before="120"/>
        <w:ind w:left="2689" w:right="0" w:firstLine="0"/>
        <w:jc w:val="left"/>
        <w:rPr>
          <w:b/>
          <w:i/>
          <w:sz w:val="24"/>
        </w:rPr>
      </w:pPr>
      <w:r>
        <w:rPr>
          <w:b/>
          <w:i/>
          <w:sz w:val="24"/>
        </w:rPr>
        <w:t>Спеціальності та спеціалізації підготовки</w:t>
      </w:r>
    </w:p>
    <w:p>
      <w:pPr>
        <w:pStyle w:val="BodyText"/>
        <w:spacing w:before="2"/>
        <w:ind w:left="0"/>
        <w:rPr>
          <w:b/>
          <w:i/>
          <w:sz w:val="12"/>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3"/>
        <w:gridCol w:w="5670"/>
      </w:tblGrid>
      <w:tr>
        <w:trPr>
          <w:trHeight w:val="251" w:hRule="atLeast"/>
        </w:trPr>
        <w:tc>
          <w:tcPr>
            <w:tcW w:w="3653" w:type="dxa"/>
          </w:tcPr>
          <w:p>
            <w:pPr>
              <w:pStyle w:val="TableParagraph"/>
              <w:spacing w:line="232" w:lineRule="exact"/>
              <w:ind w:left="1108"/>
              <w:rPr>
                <w:b/>
                <w:sz w:val="22"/>
              </w:rPr>
            </w:pPr>
            <w:r>
              <w:rPr>
                <w:b/>
                <w:sz w:val="22"/>
              </w:rPr>
              <w:t>Спеціальність</w:t>
            </w:r>
          </w:p>
        </w:tc>
        <w:tc>
          <w:tcPr>
            <w:tcW w:w="5670" w:type="dxa"/>
          </w:tcPr>
          <w:p>
            <w:pPr>
              <w:pStyle w:val="TableParagraph"/>
              <w:spacing w:line="232" w:lineRule="exact"/>
              <w:ind w:left="2128" w:right="2120"/>
              <w:jc w:val="center"/>
              <w:rPr>
                <w:b/>
                <w:sz w:val="22"/>
              </w:rPr>
            </w:pPr>
            <w:r>
              <w:rPr>
                <w:b/>
                <w:sz w:val="22"/>
              </w:rPr>
              <w:t>Спеціалізація</w:t>
            </w:r>
          </w:p>
        </w:tc>
      </w:tr>
      <w:tr>
        <w:trPr>
          <w:trHeight w:val="253" w:hRule="atLeast"/>
        </w:trPr>
        <w:tc>
          <w:tcPr>
            <w:tcW w:w="3653" w:type="dxa"/>
          </w:tcPr>
          <w:p>
            <w:pPr>
              <w:pStyle w:val="TableParagraph"/>
              <w:spacing w:line="234" w:lineRule="exact"/>
              <w:rPr>
                <w:sz w:val="22"/>
              </w:rPr>
            </w:pPr>
            <w:r>
              <w:rPr>
                <w:sz w:val="22"/>
              </w:rPr>
              <w:t>103 Науки про землю</w:t>
            </w:r>
          </w:p>
        </w:tc>
        <w:tc>
          <w:tcPr>
            <w:tcW w:w="5670" w:type="dxa"/>
          </w:tcPr>
          <w:p>
            <w:pPr>
              <w:pStyle w:val="TableParagraph"/>
              <w:spacing w:line="234" w:lineRule="exact"/>
              <w:ind w:left="108"/>
              <w:rPr>
                <w:sz w:val="22"/>
              </w:rPr>
            </w:pPr>
            <w:r>
              <w:rPr>
                <w:sz w:val="22"/>
              </w:rPr>
              <w:t>метеорологічні спостереження у військах</w:t>
            </w:r>
          </w:p>
        </w:tc>
      </w:tr>
      <w:tr>
        <w:trPr>
          <w:trHeight w:val="506" w:hRule="atLeast"/>
        </w:trPr>
        <w:tc>
          <w:tcPr>
            <w:tcW w:w="3653" w:type="dxa"/>
            <w:vMerge w:val="restart"/>
          </w:tcPr>
          <w:p>
            <w:pPr>
              <w:pStyle w:val="TableParagraph"/>
              <w:rPr>
                <w:sz w:val="22"/>
              </w:rPr>
            </w:pPr>
            <w:r>
              <w:rPr>
                <w:sz w:val="22"/>
              </w:rPr>
              <w:t>172 Телекомунікації та радіотехніка</w:t>
            </w:r>
          </w:p>
        </w:tc>
        <w:tc>
          <w:tcPr>
            <w:tcW w:w="5670" w:type="dxa"/>
          </w:tcPr>
          <w:p>
            <w:pPr>
              <w:pStyle w:val="TableParagraph"/>
              <w:spacing w:line="246" w:lineRule="exact"/>
              <w:ind w:left="108"/>
              <w:rPr>
                <w:sz w:val="22"/>
              </w:rPr>
            </w:pPr>
            <w:r>
              <w:rPr>
                <w:sz w:val="22"/>
              </w:rPr>
              <w:t>експлуатація наземних засобів радіоелектронного та</w:t>
            </w:r>
          </w:p>
          <w:p>
            <w:pPr>
              <w:pStyle w:val="TableParagraph"/>
              <w:spacing w:line="240" w:lineRule="exact"/>
              <w:ind w:left="108"/>
              <w:rPr>
                <w:sz w:val="22"/>
              </w:rPr>
            </w:pPr>
            <w:r>
              <w:rPr>
                <w:sz w:val="22"/>
              </w:rPr>
              <w:t>інформаційного забезпечення польотів авіації</w:t>
            </w:r>
          </w:p>
        </w:tc>
      </w:tr>
      <w:tr>
        <w:trPr>
          <w:trHeight w:val="506" w:hRule="atLeast"/>
        </w:trPr>
        <w:tc>
          <w:tcPr>
            <w:tcW w:w="3653" w:type="dxa"/>
            <w:vMerge/>
            <w:tcBorders>
              <w:top w:val="nil"/>
            </w:tcBorders>
          </w:tcPr>
          <w:p>
            <w:pPr>
              <w:rPr>
                <w:sz w:val="2"/>
                <w:szCs w:val="2"/>
              </w:rPr>
            </w:pPr>
          </w:p>
        </w:tc>
        <w:tc>
          <w:tcPr>
            <w:tcW w:w="5670" w:type="dxa"/>
          </w:tcPr>
          <w:p>
            <w:pPr>
              <w:pStyle w:val="TableParagraph"/>
              <w:tabs>
                <w:tab w:pos="1552" w:val="left" w:leader="none"/>
                <w:tab w:pos="3545" w:val="left" w:leader="none"/>
                <w:tab w:pos="4870" w:val="left" w:leader="none"/>
              </w:tabs>
              <w:spacing w:line="246" w:lineRule="exact"/>
              <w:ind w:left="108"/>
              <w:rPr>
                <w:sz w:val="22"/>
              </w:rPr>
            </w:pPr>
            <w:r>
              <w:rPr>
                <w:sz w:val="22"/>
              </w:rPr>
              <w:t>експлуатація</w:t>
              <w:tab/>
              <w:t>радіоелектронного</w:t>
              <w:tab/>
              <w:t>обладнання</w:t>
              <w:tab/>
              <w:t>літаків,</w:t>
            </w:r>
          </w:p>
          <w:p>
            <w:pPr>
              <w:pStyle w:val="TableParagraph"/>
              <w:spacing w:line="240" w:lineRule="exact"/>
              <w:ind w:left="108"/>
              <w:rPr>
                <w:sz w:val="22"/>
              </w:rPr>
            </w:pPr>
            <w:r>
              <w:rPr>
                <w:sz w:val="22"/>
              </w:rPr>
              <w:t>вертольотів і авіаційних ракет</w:t>
            </w:r>
          </w:p>
        </w:tc>
      </w:tr>
      <w:tr>
        <w:trPr>
          <w:trHeight w:val="561" w:hRule="atLeast"/>
        </w:trPr>
        <w:tc>
          <w:tcPr>
            <w:tcW w:w="3653" w:type="dxa"/>
            <w:vMerge/>
            <w:tcBorders>
              <w:top w:val="nil"/>
            </w:tcBorders>
          </w:tcPr>
          <w:p>
            <w:pPr>
              <w:rPr>
                <w:sz w:val="2"/>
                <w:szCs w:val="2"/>
              </w:rPr>
            </w:pPr>
          </w:p>
        </w:tc>
        <w:tc>
          <w:tcPr>
            <w:tcW w:w="5670" w:type="dxa"/>
          </w:tcPr>
          <w:p>
            <w:pPr>
              <w:pStyle w:val="TableParagraph"/>
              <w:spacing w:line="240" w:lineRule="auto"/>
              <w:ind w:left="108"/>
              <w:rPr>
                <w:sz w:val="22"/>
              </w:rPr>
            </w:pPr>
            <w:r>
              <w:rPr>
                <w:sz w:val="22"/>
              </w:rPr>
              <w:t>експлуатація систем і комплексів зенітного озброєння Сухопутних військ</w:t>
            </w:r>
          </w:p>
        </w:tc>
      </w:tr>
      <w:tr>
        <w:trPr>
          <w:trHeight w:val="505" w:hRule="atLeast"/>
        </w:trPr>
        <w:tc>
          <w:tcPr>
            <w:tcW w:w="3653" w:type="dxa"/>
          </w:tcPr>
          <w:p>
            <w:pPr>
              <w:pStyle w:val="TableParagraph"/>
              <w:rPr>
                <w:sz w:val="22"/>
              </w:rPr>
            </w:pPr>
            <w:r>
              <w:rPr>
                <w:sz w:val="22"/>
              </w:rPr>
              <w:t>173 Авіоніка</w:t>
            </w:r>
          </w:p>
        </w:tc>
        <w:tc>
          <w:tcPr>
            <w:tcW w:w="5670" w:type="dxa"/>
          </w:tcPr>
          <w:p>
            <w:pPr>
              <w:pStyle w:val="TableParagraph"/>
              <w:ind w:left="108"/>
              <w:rPr>
                <w:sz w:val="22"/>
              </w:rPr>
            </w:pPr>
            <w:r>
              <w:rPr>
                <w:sz w:val="22"/>
              </w:rPr>
              <w:t>експлуатація авіаційного обладнання військових літаків</w:t>
            </w:r>
          </w:p>
          <w:p>
            <w:pPr>
              <w:pStyle w:val="TableParagraph"/>
              <w:spacing w:line="238" w:lineRule="exact" w:before="1"/>
              <w:ind w:left="108"/>
              <w:rPr>
                <w:sz w:val="22"/>
              </w:rPr>
            </w:pPr>
            <w:r>
              <w:rPr>
                <w:sz w:val="22"/>
              </w:rPr>
              <w:t>та вертольотів</w:t>
            </w:r>
          </w:p>
        </w:tc>
      </w:tr>
      <w:tr>
        <w:trPr>
          <w:trHeight w:val="254" w:hRule="atLeast"/>
        </w:trPr>
        <w:tc>
          <w:tcPr>
            <w:tcW w:w="3653" w:type="dxa"/>
          </w:tcPr>
          <w:p>
            <w:pPr>
              <w:pStyle w:val="TableParagraph"/>
              <w:spacing w:line="234" w:lineRule="exact"/>
              <w:rPr>
                <w:sz w:val="22"/>
              </w:rPr>
            </w:pPr>
            <w:r>
              <w:rPr>
                <w:sz w:val="22"/>
              </w:rPr>
              <w:t>255 Озброєння та військова техніка</w:t>
            </w:r>
          </w:p>
        </w:tc>
        <w:tc>
          <w:tcPr>
            <w:tcW w:w="5670" w:type="dxa"/>
          </w:tcPr>
          <w:p>
            <w:pPr>
              <w:pStyle w:val="TableParagraph"/>
              <w:spacing w:line="234" w:lineRule="exact"/>
              <w:ind w:left="108"/>
              <w:rPr>
                <w:sz w:val="22"/>
              </w:rPr>
            </w:pPr>
            <w:r>
              <w:rPr>
                <w:sz w:val="22"/>
              </w:rPr>
              <w:t>льотна експлуатація та бойове застосування вертольотів</w:t>
            </w:r>
          </w:p>
        </w:tc>
      </w:tr>
      <w:tr>
        <w:trPr>
          <w:trHeight w:val="251" w:hRule="atLeast"/>
        </w:trPr>
        <w:tc>
          <w:tcPr>
            <w:tcW w:w="3653" w:type="dxa"/>
            <w:vMerge w:val="restart"/>
          </w:tcPr>
          <w:p>
            <w:pPr>
              <w:pStyle w:val="TableParagraph"/>
              <w:rPr>
                <w:sz w:val="22"/>
              </w:rPr>
            </w:pPr>
            <w:r>
              <w:rPr>
                <w:sz w:val="22"/>
              </w:rPr>
              <w:t>272 Авіаційний транспорт</w:t>
            </w:r>
          </w:p>
        </w:tc>
        <w:tc>
          <w:tcPr>
            <w:tcW w:w="5670" w:type="dxa"/>
          </w:tcPr>
          <w:p>
            <w:pPr>
              <w:pStyle w:val="TableParagraph"/>
              <w:spacing w:line="232" w:lineRule="exact"/>
              <w:ind w:left="108"/>
              <w:rPr>
                <w:sz w:val="22"/>
              </w:rPr>
            </w:pPr>
            <w:r>
              <w:rPr>
                <w:sz w:val="22"/>
              </w:rPr>
              <w:t>авіаційне озброєння</w:t>
            </w:r>
          </w:p>
        </w:tc>
      </w:tr>
      <w:tr>
        <w:trPr>
          <w:trHeight w:val="505" w:hRule="atLeast"/>
        </w:trPr>
        <w:tc>
          <w:tcPr>
            <w:tcW w:w="3653" w:type="dxa"/>
            <w:vMerge/>
            <w:tcBorders>
              <w:top w:val="nil"/>
            </w:tcBorders>
          </w:tcPr>
          <w:p>
            <w:pPr>
              <w:rPr>
                <w:sz w:val="2"/>
                <w:szCs w:val="2"/>
              </w:rPr>
            </w:pPr>
          </w:p>
        </w:tc>
        <w:tc>
          <w:tcPr>
            <w:tcW w:w="5670" w:type="dxa"/>
          </w:tcPr>
          <w:p>
            <w:pPr>
              <w:pStyle w:val="TableParagraph"/>
              <w:ind w:left="108"/>
              <w:rPr>
                <w:sz w:val="22"/>
              </w:rPr>
            </w:pPr>
            <w:r>
              <w:rPr>
                <w:sz w:val="22"/>
              </w:rPr>
              <w:t>технічне обслуговування військових літаків, вертольотів</w:t>
            </w:r>
          </w:p>
          <w:p>
            <w:pPr>
              <w:pStyle w:val="TableParagraph"/>
              <w:spacing w:line="238" w:lineRule="exact" w:before="1"/>
              <w:ind w:left="108"/>
              <w:rPr>
                <w:sz w:val="22"/>
              </w:rPr>
            </w:pPr>
            <w:r>
              <w:rPr>
                <w:sz w:val="22"/>
              </w:rPr>
              <w:t>та авіадвигунів</w:t>
            </w:r>
          </w:p>
        </w:tc>
      </w:tr>
    </w:tbl>
    <w:p>
      <w:pPr>
        <w:spacing w:after="0" w:line="238" w:lineRule="exact"/>
        <w:rPr>
          <w:sz w:val="22"/>
        </w:rPr>
        <w:sectPr>
          <w:headerReference w:type="default" r:id="rId37"/>
          <w:pgSz w:w="11910" w:h="16840"/>
          <w:pgMar w:header="725" w:footer="0" w:top="980" w:bottom="280" w:left="1680" w:right="340"/>
          <w:pgNumType w:start="27"/>
        </w:sectPr>
      </w:pPr>
    </w:p>
    <w:p>
      <w:pPr>
        <w:pStyle w:val="Heading3"/>
        <w:spacing w:before="2"/>
        <w:jc w:val="center"/>
      </w:pPr>
      <w:r>
        <w:rPr>
          <w:b w:val="0"/>
          <w:spacing w:val="-71"/>
          <w:w w:val="100"/>
          <w:u w:val="thick"/>
        </w:rPr>
        <w:t> </w:t>
      </w:r>
      <w:r>
        <w:rPr>
          <w:u w:val="thick"/>
        </w:rPr>
        <w:t>Національної академії сухопутних військ</w:t>
      </w:r>
    </w:p>
    <w:p>
      <w:pPr>
        <w:spacing w:before="0"/>
        <w:ind w:left="78" w:right="0" w:firstLine="0"/>
        <w:jc w:val="center"/>
        <w:rPr>
          <w:b/>
          <w:sz w:val="28"/>
        </w:rPr>
      </w:pPr>
      <w:r>
        <w:rPr>
          <w:spacing w:val="-71"/>
          <w:w w:val="100"/>
          <w:sz w:val="28"/>
          <w:u w:val="thick"/>
        </w:rPr>
        <w:t> </w:t>
      </w:r>
      <w:r>
        <w:rPr>
          <w:b/>
          <w:sz w:val="28"/>
          <w:u w:val="thick"/>
        </w:rPr>
        <w:t>імені гетьмана П. Сагайдачного</w:t>
      </w:r>
    </w:p>
    <w:p>
      <w:pPr>
        <w:pStyle w:val="BodyText"/>
        <w:ind w:left="0"/>
        <w:rPr>
          <w:b/>
          <w:sz w:val="20"/>
        </w:rPr>
      </w:pPr>
    </w:p>
    <w:p>
      <w:pPr>
        <w:pStyle w:val="BodyText"/>
        <w:spacing w:line="322" w:lineRule="exact" w:before="206"/>
        <w:ind w:left="1438"/>
      </w:pPr>
      <w:r>
        <w:rPr/>
        <w:t>79012, м. Львів-12, вул. Героїв Майдану, 32.</w:t>
      </w:r>
    </w:p>
    <w:p>
      <w:pPr>
        <w:pStyle w:val="BodyText"/>
        <w:spacing w:line="322" w:lineRule="exact"/>
        <w:ind w:left="1438"/>
      </w:pPr>
      <w:r>
        <w:rPr/>
        <w:t>Тел.: (032) 238-65-34, (032) 238-43-54, (099) 421-80-54.</w:t>
      </w:r>
    </w:p>
    <w:p>
      <w:pPr>
        <w:pStyle w:val="BodyText"/>
        <w:spacing w:line="242" w:lineRule="auto"/>
        <w:ind w:left="1438" w:right="3884"/>
      </w:pPr>
      <w:r>
        <w:rPr/>
        <w:t>Електронна пошта: </w:t>
      </w:r>
      <w:hyperlink r:id="rId40">
        <w:r>
          <w:rPr>
            <w:color w:val="0000FF"/>
            <w:u w:val="single" w:color="0000FF"/>
          </w:rPr>
          <w:t>nvkss_asv@ukr.net</w:t>
        </w:r>
      </w:hyperlink>
      <w:r>
        <w:rPr>
          <w:color w:val="0000FF"/>
        </w:rPr>
        <w:t> </w:t>
      </w:r>
      <w:r>
        <w:rPr/>
        <w:t>Веб-сайт </w:t>
      </w:r>
      <w:hyperlink r:id="rId12">
        <w:r>
          <w:rPr>
            <w:color w:val="0000FF"/>
          </w:rPr>
          <w:t>www.asv.gov.ua</w:t>
        </w:r>
      </w:hyperlink>
    </w:p>
    <w:p>
      <w:pPr>
        <w:pStyle w:val="BodyText"/>
        <w:ind w:left="0"/>
        <w:rPr>
          <w:sz w:val="30"/>
        </w:rPr>
      </w:pPr>
    </w:p>
    <w:p>
      <w:pPr>
        <w:pStyle w:val="BodyText"/>
        <w:spacing w:line="321" w:lineRule="exact" w:before="212"/>
        <w:ind w:left="871"/>
      </w:pPr>
      <w:r>
        <w:rPr/>
        <w:t>ЗДІЙСНЮЄ ПІДГОТОВКУ:</w:t>
      </w:r>
    </w:p>
    <w:p>
      <w:pPr>
        <w:pStyle w:val="ListParagraph"/>
        <w:numPr>
          <w:ilvl w:val="1"/>
          <w:numId w:val="5"/>
        </w:numPr>
        <w:tabs>
          <w:tab w:pos="1745" w:val="left" w:leader="none"/>
          <w:tab w:pos="1746" w:val="left" w:leader="none"/>
          <w:tab w:pos="3761" w:val="left" w:leader="none"/>
          <w:tab w:pos="5761" w:val="left" w:leader="none"/>
          <w:tab w:pos="6482" w:val="left" w:leader="none"/>
          <w:tab w:pos="7979" w:val="left" w:leader="none"/>
          <w:tab w:pos="8591" w:val="left" w:leader="none"/>
        </w:tabs>
        <w:spacing w:line="240" w:lineRule="auto" w:before="0" w:after="0"/>
        <w:ind w:left="305" w:right="224" w:firstLine="566"/>
        <w:jc w:val="left"/>
        <w:rPr>
          <w:sz w:val="32"/>
        </w:rPr>
      </w:pPr>
      <w:r>
        <w:rPr>
          <w:b/>
          <w:i/>
          <w:color w:val="FF0000"/>
          <w:sz w:val="32"/>
        </w:rPr>
        <w:t>сержантів</w:t>
        <w:tab/>
        <w:t>(старшин)</w:t>
        <w:tab/>
      </w:r>
      <w:r>
        <w:rPr>
          <w:color w:val="FF0000"/>
          <w:sz w:val="32"/>
        </w:rPr>
        <w:t>за</w:t>
        <w:tab/>
        <w:t>схемою</w:t>
        <w:tab/>
        <w:t>–</w:t>
        <w:tab/>
        <w:t>курсант (Термін – 2,5</w:t>
      </w:r>
      <w:r>
        <w:rPr>
          <w:color w:val="FF0000"/>
          <w:spacing w:val="-3"/>
          <w:sz w:val="32"/>
        </w:rPr>
        <w:t> </w:t>
      </w:r>
      <w:r>
        <w:rPr>
          <w:color w:val="FF0000"/>
          <w:sz w:val="32"/>
        </w:rPr>
        <w:t>роки):</w:t>
      </w:r>
    </w:p>
    <w:p>
      <w:pPr>
        <w:pStyle w:val="ListParagraph"/>
        <w:numPr>
          <w:ilvl w:val="0"/>
          <w:numId w:val="5"/>
        </w:numPr>
        <w:tabs>
          <w:tab w:pos="871" w:val="left" w:leader="none"/>
          <w:tab w:pos="872" w:val="left" w:leader="none"/>
        </w:tabs>
        <w:spacing w:line="322" w:lineRule="exact" w:before="2" w:after="0"/>
        <w:ind w:left="305" w:right="0" w:firstLine="0"/>
        <w:jc w:val="left"/>
        <w:rPr>
          <w:rFonts w:ascii="Wingdings" w:hAnsi="Wingdings"/>
          <w:sz w:val="28"/>
        </w:rPr>
      </w:pPr>
      <w:r>
        <w:rPr>
          <w:sz w:val="28"/>
        </w:rPr>
        <w:t>фахівці з організації перевезень і управління на</w:t>
      </w:r>
      <w:r>
        <w:rPr>
          <w:spacing w:val="-5"/>
          <w:sz w:val="28"/>
        </w:rPr>
        <w:t> </w:t>
      </w:r>
      <w:r>
        <w:rPr>
          <w:sz w:val="28"/>
        </w:rPr>
        <w:t>автотранспорті;</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фахівці з ремонту та обслуговування автомобільної техніки</w:t>
      </w:r>
      <w:r>
        <w:rPr>
          <w:spacing w:val="-10"/>
          <w:sz w:val="28"/>
        </w:rPr>
        <w:t> </w:t>
      </w:r>
      <w:r>
        <w:rPr>
          <w:sz w:val="28"/>
        </w:rPr>
        <w:t>військ;</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фахівці з експлуатації інженерної</w:t>
      </w:r>
      <w:r>
        <w:rPr>
          <w:spacing w:val="1"/>
          <w:sz w:val="28"/>
        </w:rPr>
        <w:t> </w:t>
      </w:r>
      <w:r>
        <w:rPr>
          <w:sz w:val="28"/>
        </w:rPr>
        <w:t>техніки;</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військові музиканти;</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фахівці з організації</w:t>
      </w:r>
      <w:r>
        <w:rPr>
          <w:spacing w:val="-2"/>
          <w:sz w:val="28"/>
        </w:rPr>
        <w:t> </w:t>
      </w:r>
      <w:r>
        <w:rPr>
          <w:sz w:val="28"/>
        </w:rPr>
        <w:t>харчування;</w:t>
      </w:r>
    </w:p>
    <w:p>
      <w:pPr>
        <w:pStyle w:val="ListParagraph"/>
        <w:numPr>
          <w:ilvl w:val="0"/>
          <w:numId w:val="5"/>
        </w:numPr>
        <w:tabs>
          <w:tab w:pos="871" w:val="left" w:leader="none"/>
          <w:tab w:pos="872" w:val="left" w:leader="none"/>
          <w:tab w:pos="1989" w:val="left" w:leader="none"/>
          <w:tab w:pos="2333" w:val="left" w:leader="none"/>
          <w:tab w:pos="3851" w:val="left" w:leader="none"/>
          <w:tab w:pos="5345" w:val="left" w:leader="none"/>
          <w:tab w:pos="5822" w:val="left" w:leader="none"/>
          <w:tab w:pos="7952" w:val="left" w:leader="none"/>
          <w:tab w:pos="9407" w:val="left" w:leader="none"/>
        </w:tabs>
        <w:spacing w:line="242" w:lineRule="auto" w:before="0" w:after="0"/>
        <w:ind w:left="305" w:right="229" w:firstLine="0"/>
        <w:jc w:val="left"/>
        <w:rPr>
          <w:rFonts w:ascii="Wingdings" w:hAnsi="Wingdings"/>
          <w:sz w:val="28"/>
        </w:rPr>
      </w:pPr>
      <w:r>
        <w:rPr>
          <w:sz w:val="28"/>
        </w:rPr>
        <w:t>фахівці</w:t>
        <w:tab/>
        <w:t>з</w:t>
        <w:tab/>
        <w:t>організації</w:t>
        <w:tab/>
        <w:t>зберігання</w:t>
        <w:tab/>
        <w:t>та</w:t>
        <w:tab/>
        <w:t>обслуговування</w:t>
        <w:tab/>
        <w:t>озброєння</w:t>
        <w:tab/>
        <w:t>та військового майна;</w:t>
      </w:r>
    </w:p>
    <w:p>
      <w:pPr>
        <w:pStyle w:val="ListParagraph"/>
        <w:numPr>
          <w:ilvl w:val="0"/>
          <w:numId w:val="5"/>
        </w:numPr>
        <w:tabs>
          <w:tab w:pos="871" w:val="left" w:leader="none"/>
          <w:tab w:pos="872" w:val="left" w:leader="none"/>
        </w:tabs>
        <w:spacing w:line="317" w:lineRule="exact" w:before="0" w:after="0"/>
        <w:ind w:left="305" w:right="0" w:firstLine="0"/>
        <w:jc w:val="left"/>
        <w:rPr>
          <w:rFonts w:ascii="Wingdings" w:hAnsi="Wingdings"/>
          <w:sz w:val="28"/>
        </w:rPr>
      </w:pPr>
      <w:r>
        <w:rPr>
          <w:sz w:val="28"/>
        </w:rPr>
        <w:t>фахівці з радіаційного, хімічного та бактеріологічного</w:t>
      </w:r>
      <w:r>
        <w:rPr>
          <w:spacing w:val="-3"/>
          <w:sz w:val="28"/>
        </w:rPr>
        <w:t> </w:t>
      </w:r>
      <w:r>
        <w:rPr>
          <w:sz w:val="28"/>
        </w:rPr>
        <w:t>захисту;</w:t>
      </w:r>
    </w:p>
    <w:p>
      <w:pPr>
        <w:pStyle w:val="ListParagraph"/>
        <w:numPr>
          <w:ilvl w:val="0"/>
          <w:numId w:val="5"/>
        </w:numPr>
        <w:tabs>
          <w:tab w:pos="871" w:val="left" w:leader="none"/>
          <w:tab w:pos="872" w:val="left" w:leader="none"/>
        </w:tabs>
        <w:spacing w:line="322" w:lineRule="exact" w:before="0" w:after="0"/>
        <w:ind w:left="305" w:right="0" w:firstLine="0"/>
        <w:jc w:val="left"/>
        <w:rPr>
          <w:rFonts w:ascii="Wingdings" w:hAnsi="Wingdings"/>
          <w:sz w:val="28"/>
        </w:rPr>
      </w:pPr>
      <w:r>
        <w:rPr>
          <w:sz w:val="28"/>
        </w:rPr>
        <w:t>фахівці з організації протипожежного</w:t>
      </w:r>
      <w:r>
        <w:rPr>
          <w:spacing w:val="-2"/>
          <w:sz w:val="28"/>
        </w:rPr>
        <w:t> </w:t>
      </w:r>
      <w:r>
        <w:rPr>
          <w:sz w:val="28"/>
        </w:rPr>
        <w:t>захисту;</w:t>
      </w:r>
    </w:p>
    <w:p>
      <w:pPr>
        <w:pStyle w:val="ListParagraph"/>
        <w:numPr>
          <w:ilvl w:val="0"/>
          <w:numId w:val="5"/>
        </w:numPr>
        <w:tabs>
          <w:tab w:pos="871" w:val="left" w:leader="none"/>
          <w:tab w:pos="872" w:val="left" w:leader="none"/>
        </w:tabs>
        <w:spacing w:line="240" w:lineRule="auto" w:before="0" w:after="0"/>
        <w:ind w:left="305" w:right="0" w:firstLine="0"/>
        <w:jc w:val="left"/>
        <w:rPr>
          <w:rFonts w:ascii="Wingdings" w:hAnsi="Wingdings"/>
          <w:sz w:val="28"/>
        </w:rPr>
      </w:pPr>
      <w:r>
        <w:rPr>
          <w:sz w:val="28"/>
        </w:rPr>
        <w:t>фахівці з електроустаткування електростанцій та</w:t>
      </w:r>
      <w:r>
        <w:rPr>
          <w:spacing w:val="-4"/>
          <w:sz w:val="28"/>
        </w:rPr>
        <w:t> </w:t>
      </w:r>
      <w:r>
        <w:rPr>
          <w:sz w:val="28"/>
        </w:rPr>
        <w:t>енергосистем.</w:t>
      </w:r>
    </w:p>
    <w:p>
      <w:pPr>
        <w:pStyle w:val="BodyText"/>
        <w:spacing w:before="4"/>
        <w:ind w:left="0"/>
      </w:pPr>
    </w:p>
    <w:p>
      <w:pPr>
        <w:spacing w:before="1"/>
        <w:ind w:left="2689" w:right="0" w:firstLine="0"/>
        <w:jc w:val="left"/>
        <w:rPr>
          <w:b/>
          <w:i/>
          <w:sz w:val="24"/>
        </w:rPr>
      </w:pPr>
      <w:r>
        <w:rPr>
          <w:b/>
          <w:i/>
          <w:sz w:val="24"/>
        </w:rPr>
        <w:t>Спеціальності та спеціалізації підготовки</w:t>
      </w:r>
    </w:p>
    <w:p>
      <w:pPr>
        <w:pStyle w:val="BodyText"/>
        <w:spacing w:before="2"/>
        <w:ind w:left="0"/>
        <w:rPr>
          <w:b/>
          <w:i/>
          <w:sz w:val="12"/>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5954"/>
      </w:tblGrid>
      <w:tr>
        <w:trPr>
          <w:trHeight w:val="251" w:hRule="atLeast"/>
        </w:trPr>
        <w:tc>
          <w:tcPr>
            <w:tcW w:w="3512" w:type="dxa"/>
          </w:tcPr>
          <w:p>
            <w:pPr>
              <w:pStyle w:val="TableParagraph"/>
              <w:spacing w:line="232" w:lineRule="exact"/>
              <w:ind w:left="1036"/>
              <w:rPr>
                <w:b/>
                <w:sz w:val="22"/>
              </w:rPr>
            </w:pPr>
            <w:r>
              <w:rPr>
                <w:b/>
                <w:sz w:val="22"/>
              </w:rPr>
              <w:t>Спеціальність</w:t>
            </w:r>
          </w:p>
        </w:tc>
        <w:tc>
          <w:tcPr>
            <w:tcW w:w="5954" w:type="dxa"/>
          </w:tcPr>
          <w:p>
            <w:pPr>
              <w:pStyle w:val="TableParagraph"/>
              <w:spacing w:line="232" w:lineRule="exact"/>
              <w:ind w:left="2271" w:right="2260"/>
              <w:jc w:val="center"/>
              <w:rPr>
                <w:b/>
                <w:sz w:val="22"/>
              </w:rPr>
            </w:pPr>
            <w:r>
              <w:rPr>
                <w:b/>
                <w:sz w:val="22"/>
              </w:rPr>
              <w:t>Спеціалізація</w:t>
            </w:r>
          </w:p>
        </w:tc>
      </w:tr>
      <w:tr>
        <w:trPr>
          <w:trHeight w:val="254" w:hRule="atLeast"/>
        </w:trPr>
        <w:tc>
          <w:tcPr>
            <w:tcW w:w="3512" w:type="dxa"/>
          </w:tcPr>
          <w:p>
            <w:pPr>
              <w:pStyle w:val="TableParagraph"/>
              <w:spacing w:line="234" w:lineRule="exact"/>
              <w:rPr>
                <w:sz w:val="22"/>
              </w:rPr>
            </w:pPr>
            <w:r>
              <w:rPr>
                <w:sz w:val="22"/>
              </w:rPr>
              <w:t>025 Музичне мистецтво</w:t>
            </w:r>
          </w:p>
        </w:tc>
        <w:tc>
          <w:tcPr>
            <w:tcW w:w="5954" w:type="dxa"/>
          </w:tcPr>
          <w:p>
            <w:pPr>
              <w:pStyle w:val="TableParagraph"/>
              <w:spacing w:line="234" w:lineRule="exact"/>
              <w:rPr>
                <w:sz w:val="22"/>
              </w:rPr>
            </w:pPr>
            <w:r>
              <w:rPr>
                <w:sz w:val="22"/>
              </w:rPr>
              <w:t>музичні інструменти військових оркестрів</w:t>
            </w:r>
          </w:p>
        </w:tc>
      </w:tr>
      <w:tr>
        <w:trPr>
          <w:trHeight w:val="505" w:hRule="atLeast"/>
        </w:trPr>
        <w:tc>
          <w:tcPr>
            <w:tcW w:w="3512" w:type="dxa"/>
          </w:tcPr>
          <w:p>
            <w:pPr>
              <w:pStyle w:val="TableParagraph"/>
              <w:tabs>
                <w:tab w:pos="1554" w:val="left" w:leader="none"/>
              </w:tabs>
              <w:rPr>
                <w:sz w:val="22"/>
              </w:rPr>
            </w:pPr>
            <w:r>
              <w:rPr>
                <w:sz w:val="22"/>
              </w:rPr>
              <w:t>141</w:t>
              <w:tab/>
              <w:t>Електроенергетика,</w:t>
            </w:r>
          </w:p>
          <w:p>
            <w:pPr>
              <w:pStyle w:val="TableParagraph"/>
              <w:spacing w:line="238" w:lineRule="exact" w:before="1"/>
              <w:rPr>
                <w:sz w:val="22"/>
              </w:rPr>
            </w:pPr>
            <w:r>
              <w:rPr>
                <w:sz w:val="22"/>
              </w:rPr>
              <w:t>електротехніка та</w:t>
            </w:r>
            <w:r>
              <w:rPr>
                <w:spacing w:val="-5"/>
                <w:sz w:val="22"/>
              </w:rPr>
              <w:t> </w:t>
            </w:r>
            <w:r>
              <w:rPr>
                <w:sz w:val="22"/>
              </w:rPr>
              <w:t>електромеханіка</w:t>
            </w:r>
          </w:p>
        </w:tc>
        <w:tc>
          <w:tcPr>
            <w:tcW w:w="5954" w:type="dxa"/>
          </w:tcPr>
          <w:p>
            <w:pPr>
              <w:pStyle w:val="TableParagraph"/>
              <w:rPr>
                <w:sz w:val="22"/>
              </w:rPr>
            </w:pPr>
            <w:r>
              <w:rPr>
                <w:sz w:val="22"/>
              </w:rPr>
              <w:t>монтаж і експлуатація електроустаткування військових</w:t>
            </w:r>
          </w:p>
          <w:p>
            <w:pPr>
              <w:pStyle w:val="TableParagraph"/>
              <w:spacing w:line="238" w:lineRule="exact" w:before="1"/>
              <w:rPr>
                <w:sz w:val="22"/>
              </w:rPr>
            </w:pPr>
            <w:r>
              <w:rPr>
                <w:sz w:val="22"/>
              </w:rPr>
              <w:t>електростанцій і енергосистем</w:t>
            </w:r>
          </w:p>
        </w:tc>
      </w:tr>
      <w:tr>
        <w:trPr>
          <w:trHeight w:val="254" w:hRule="atLeast"/>
        </w:trPr>
        <w:tc>
          <w:tcPr>
            <w:tcW w:w="3512" w:type="dxa"/>
            <w:vMerge w:val="restart"/>
          </w:tcPr>
          <w:p>
            <w:pPr>
              <w:pStyle w:val="TableParagraph"/>
              <w:tabs>
                <w:tab w:pos="678" w:val="left" w:leader="none"/>
                <w:tab w:pos="1858" w:val="left" w:leader="none"/>
                <w:tab w:pos="3144" w:val="left" w:leader="none"/>
              </w:tabs>
              <w:spacing w:line="242" w:lineRule="auto"/>
              <w:ind w:right="99"/>
              <w:rPr>
                <w:sz w:val="22"/>
              </w:rPr>
            </w:pPr>
            <w:r>
              <w:rPr>
                <w:sz w:val="22"/>
              </w:rPr>
              <w:t>253</w:t>
              <w:tab/>
              <w:t>Військове</w:t>
              <w:tab/>
              <w:t>управління</w:t>
              <w:tab/>
            </w:r>
            <w:r>
              <w:rPr>
                <w:spacing w:val="-1"/>
                <w:sz w:val="22"/>
              </w:rPr>
              <w:t>(за </w:t>
            </w:r>
            <w:r>
              <w:rPr>
                <w:sz w:val="22"/>
              </w:rPr>
              <w:t>видами Збройних</w:t>
            </w:r>
            <w:r>
              <w:rPr>
                <w:spacing w:val="-2"/>
                <w:sz w:val="22"/>
              </w:rPr>
              <w:t> </w:t>
            </w:r>
            <w:r>
              <w:rPr>
                <w:sz w:val="22"/>
              </w:rPr>
              <w:t>Сил)</w:t>
            </w:r>
          </w:p>
        </w:tc>
        <w:tc>
          <w:tcPr>
            <w:tcW w:w="5954" w:type="dxa"/>
          </w:tcPr>
          <w:p>
            <w:pPr>
              <w:pStyle w:val="TableParagraph"/>
              <w:spacing w:line="234" w:lineRule="exact"/>
              <w:rPr>
                <w:sz w:val="22"/>
              </w:rPr>
            </w:pPr>
            <w:r>
              <w:rPr>
                <w:sz w:val="22"/>
              </w:rPr>
              <w:t>адміністрування у військових підрозділах (рота, батальйон)</w:t>
            </w:r>
          </w:p>
        </w:tc>
      </w:tr>
      <w:tr>
        <w:trPr>
          <w:trHeight w:val="251" w:hRule="atLeast"/>
        </w:trPr>
        <w:tc>
          <w:tcPr>
            <w:tcW w:w="3512" w:type="dxa"/>
            <w:vMerge/>
            <w:tcBorders>
              <w:top w:val="nil"/>
            </w:tcBorders>
          </w:tcPr>
          <w:p>
            <w:pPr>
              <w:rPr>
                <w:sz w:val="2"/>
                <w:szCs w:val="2"/>
              </w:rPr>
            </w:pPr>
          </w:p>
        </w:tc>
        <w:tc>
          <w:tcPr>
            <w:tcW w:w="5954" w:type="dxa"/>
          </w:tcPr>
          <w:p>
            <w:pPr>
              <w:pStyle w:val="TableParagraph"/>
              <w:spacing w:line="232" w:lineRule="exact"/>
              <w:rPr>
                <w:sz w:val="22"/>
              </w:rPr>
            </w:pPr>
            <w:r>
              <w:rPr>
                <w:sz w:val="22"/>
              </w:rPr>
              <w:t>управління діями підрозділів механізованих військ</w:t>
            </w:r>
          </w:p>
        </w:tc>
      </w:tr>
      <w:tr>
        <w:trPr>
          <w:trHeight w:val="254" w:hRule="atLeast"/>
        </w:trPr>
        <w:tc>
          <w:tcPr>
            <w:tcW w:w="3512" w:type="dxa"/>
            <w:vMerge/>
            <w:tcBorders>
              <w:top w:val="nil"/>
            </w:tcBorders>
          </w:tcPr>
          <w:p>
            <w:pPr>
              <w:rPr>
                <w:sz w:val="2"/>
                <w:szCs w:val="2"/>
              </w:rPr>
            </w:pPr>
          </w:p>
        </w:tc>
        <w:tc>
          <w:tcPr>
            <w:tcW w:w="5954" w:type="dxa"/>
          </w:tcPr>
          <w:p>
            <w:pPr>
              <w:pStyle w:val="TableParagraph"/>
              <w:spacing w:line="234" w:lineRule="exact"/>
              <w:rPr>
                <w:sz w:val="22"/>
              </w:rPr>
            </w:pPr>
            <w:r>
              <w:rPr>
                <w:sz w:val="22"/>
              </w:rPr>
              <w:t>управління діями підрозділів артилерії</w:t>
            </w:r>
          </w:p>
        </w:tc>
      </w:tr>
      <w:tr>
        <w:trPr>
          <w:trHeight w:val="251" w:hRule="atLeast"/>
        </w:trPr>
        <w:tc>
          <w:tcPr>
            <w:tcW w:w="3512" w:type="dxa"/>
            <w:vMerge w:val="restart"/>
          </w:tcPr>
          <w:p>
            <w:pPr>
              <w:pStyle w:val="TableParagraph"/>
              <w:rPr>
                <w:sz w:val="22"/>
              </w:rPr>
            </w:pPr>
            <w:r>
              <w:rPr>
                <w:sz w:val="22"/>
              </w:rPr>
              <w:t>254 Забезпечення військ (сил)</w:t>
            </w:r>
          </w:p>
        </w:tc>
        <w:tc>
          <w:tcPr>
            <w:tcW w:w="5954" w:type="dxa"/>
          </w:tcPr>
          <w:p>
            <w:pPr>
              <w:pStyle w:val="TableParagraph"/>
              <w:spacing w:line="232" w:lineRule="exact"/>
              <w:rPr>
                <w:sz w:val="22"/>
              </w:rPr>
            </w:pPr>
            <w:r>
              <w:rPr>
                <w:sz w:val="22"/>
              </w:rPr>
              <w:t>організація харчування у військових частинах</w:t>
            </w:r>
          </w:p>
        </w:tc>
      </w:tr>
      <w:tr>
        <w:trPr>
          <w:trHeight w:val="505" w:hRule="atLeast"/>
        </w:trPr>
        <w:tc>
          <w:tcPr>
            <w:tcW w:w="3512" w:type="dxa"/>
            <w:vMerge/>
            <w:tcBorders>
              <w:top w:val="nil"/>
            </w:tcBorders>
          </w:tcPr>
          <w:p>
            <w:pPr>
              <w:rPr>
                <w:sz w:val="2"/>
                <w:szCs w:val="2"/>
              </w:rPr>
            </w:pPr>
          </w:p>
        </w:tc>
        <w:tc>
          <w:tcPr>
            <w:tcW w:w="5954" w:type="dxa"/>
          </w:tcPr>
          <w:p>
            <w:pPr>
              <w:pStyle w:val="TableParagraph"/>
              <w:tabs>
                <w:tab w:pos="1460" w:val="left" w:leader="none"/>
                <w:tab w:pos="2751" w:val="left" w:leader="none"/>
                <w:tab w:pos="3245" w:val="left" w:leader="none"/>
                <w:tab w:pos="5035" w:val="left" w:leader="none"/>
              </w:tabs>
              <w:rPr>
                <w:sz w:val="22"/>
              </w:rPr>
            </w:pPr>
            <w:r>
              <w:rPr>
                <w:sz w:val="22"/>
              </w:rPr>
              <w:t>організація</w:t>
              <w:tab/>
              <w:t>зберігання</w:t>
              <w:tab/>
              <w:t>та</w:t>
              <w:tab/>
              <w:t>обслуговування</w:t>
              <w:tab/>
              <w:t>ракетно-</w:t>
            </w:r>
          </w:p>
          <w:p>
            <w:pPr>
              <w:pStyle w:val="TableParagraph"/>
              <w:spacing w:line="238" w:lineRule="exact" w:before="1"/>
              <w:rPr>
                <w:sz w:val="22"/>
              </w:rPr>
            </w:pPr>
            <w:r>
              <w:rPr>
                <w:sz w:val="22"/>
              </w:rPr>
              <w:t>артилерійського озброєння</w:t>
            </w:r>
          </w:p>
        </w:tc>
      </w:tr>
      <w:tr>
        <w:trPr>
          <w:trHeight w:val="254" w:hRule="atLeast"/>
        </w:trPr>
        <w:tc>
          <w:tcPr>
            <w:tcW w:w="3512" w:type="dxa"/>
            <w:vMerge/>
            <w:tcBorders>
              <w:top w:val="nil"/>
            </w:tcBorders>
          </w:tcPr>
          <w:p>
            <w:pPr>
              <w:rPr>
                <w:sz w:val="2"/>
                <w:szCs w:val="2"/>
              </w:rPr>
            </w:pPr>
          </w:p>
        </w:tc>
        <w:tc>
          <w:tcPr>
            <w:tcW w:w="5954" w:type="dxa"/>
          </w:tcPr>
          <w:p>
            <w:pPr>
              <w:pStyle w:val="TableParagraph"/>
              <w:spacing w:line="234" w:lineRule="exact"/>
              <w:rPr>
                <w:sz w:val="22"/>
              </w:rPr>
            </w:pPr>
            <w:r>
              <w:rPr>
                <w:sz w:val="22"/>
              </w:rPr>
              <w:t>організація зберігання військового майна</w:t>
            </w:r>
          </w:p>
        </w:tc>
      </w:tr>
      <w:tr>
        <w:trPr>
          <w:trHeight w:val="505" w:hRule="atLeast"/>
        </w:trPr>
        <w:tc>
          <w:tcPr>
            <w:tcW w:w="3512" w:type="dxa"/>
            <w:vMerge w:val="restart"/>
          </w:tcPr>
          <w:p>
            <w:pPr>
              <w:pStyle w:val="TableParagraph"/>
              <w:tabs>
                <w:tab w:pos="726" w:val="left" w:leader="none"/>
                <w:tab w:pos="2022" w:val="left" w:leader="none"/>
                <w:tab w:pos="2502" w:val="left" w:leader="none"/>
              </w:tabs>
              <w:spacing w:line="240" w:lineRule="auto"/>
              <w:ind w:right="98"/>
              <w:rPr>
                <w:sz w:val="22"/>
              </w:rPr>
            </w:pPr>
            <w:r>
              <w:rPr>
                <w:sz w:val="22"/>
              </w:rPr>
              <w:t>255</w:t>
              <w:tab/>
              <w:t>Озброєння</w:t>
              <w:tab/>
              <w:t>та</w:t>
              <w:tab/>
            </w:r>
            <w:r>
              <w:rPr>
                <w:spacing w:val="-1"/>
                <w:sz w:val="22"/>
              </w:rPr>
              <w:t>військова </w:t>
            </w:r>
            <w:r>
              <w:rPr>
                <w:sz w:val="22"/>
              </w:rPr>
              <w:t>техніка</w:t>
            </w:r>
          </w:p>
        </w:tc>
        <w:tc>
          <w:tcPr>
            <w:tcW w:w="5954" w:type="dxa"/>
          </w:tcPr>
          <w:p>
            <w:pPr>
              <w:pStyle w:val="TableParagraph"/>
              <w:tabs>
                <w:tab w:pos="1813" w:val="left" w:leader="none"/>
                <w:tab w:pos="4452" w:val="left" w:leader="none"/>
              </w:tabs>
              <w:spacing w:line="246" w:lineRule="exact"/>
              <w:rPr>
                <w:sz w:val="22"/>
              </w:rPr>
            </w:pPr>
            <w:r>
              <w:rPr>
                <w:sz w:val="22"/>
              </w:rPr>
              <w:t>експлуатація</w:t>
              <w:tab/>
              <w:t>дорожньо-будівельної,</w:t>
              <w:tab/>
              <w:t>мостобудівної,</w:t>
            </w:r>
          </w:p>
          <w:p>
            <w:pPr>
              <w:pStyle w:val="TableParagraph"/>
              <w:spacing w:line="240" w:lineRule="exact"/>
              <w:rPr>
                <w:sz w:val="22"/>
              </w:rPr>
            </w:pPr>
            <w:r>
              <w:rPr>
                <w:sz w:val="22"/>
              </w:rPr>
              <w:t>інженерної техніки та майна</w:t>
            </w:r>
          </w:p>
        </w:tc>
      </w:tr>
      <w:tr>
        <w:trPr>
          <w:trHeight w:val="252" w:hRule="atLeast"/>
        </w:trPr>
        <w:tc>
          <w:tcPr>
            <w:tcW w:w="3512" w:type="dxa"/>
            <w:vMerge/>
            <w:tcBorders>
              <w:top w:val="nil"/>
            </w:tcBorders>
          </w:tcPr>
          <w:p>
            <w:pPr>
              <w:rPr>
                <w:sz w:val="2"/>
                <w:szCs w:val="2"/>
              </w:rPr>
            </w:pPr>
          </w:p>
        </w:tc>
        <w:tc>
          <w:tcPr>
            <w:tcW w:w="5954" w:type="dxa"/>
          </w:tcPr>
          <w:p>
            <w:pPr>
              <w:pStyle w:val="TableParagraph"/>
              <w:spacing w:line="232" w:lineRule="exact"/>
              <w:rPr>
                <w:sz w:val="22"/>
              </w:rPr>
            </w:pPr>
            <w:r>
              <w:rPr>
                <w:sz w:val="22"/>
              </w:rPr>
              <w:t>експлуатація інженерної техніки</w:t>
            </w:r>
          </w:p>
        </w:tc>
      </w:tr>
      <w:tr>
        <w:trPr>
          <w:trHeight w:val="253" w:hRule="atLeast"/>
        </w:trPr>
        <w:tc>
          <w:tcPr>
            <w:tcW w:w="3512" w:type="dxa"/>
            <w:vMerge/>
            <w:tcBorders>
              <w:top w:val="nil"/>
            </w:tcBorders>
          </w:tcPr>
          <w:p>
            <w:pPr>
              <w:rPr>
                <w:sz w:val="2"/>
                <w:szCs w:val="2"/>
              </w:rPr>
            </w:pPr>
          </w:p>
        </w:tc>
        <w:tc>
          <w:tcPr>
            <w:tcW w:w="5954" w:type="dxa"/>
          </w:tcPr>
          <w:p>
            <w:pPr>
              <w:pStyle w:val="TableParagraph"/>
              <w:spacing w:line="234" w:lineRule="exact"/>
              <w:rPr>
                <w:sz w:val="22"/>
              </w:rPr>
            </w:pPr>
            <w:r>
              <w:rPr>
                <w:sz w:val="22"/>
              </w:rPr>
              <w:t>експлуатація та ремонт бронетанкової техніки та озброєння</w:t>
            </w:r>
          </w:p>
        </w:tc>
      </w:tr>
      <w:tr>
        <w:trPr>
          <w:trHeight w:val="254" w:hRule="atLeast"/>
        </w:trPr>
        <w:tc>
          <w:tcPr>
            <w:tcW w:w="3512" w:type="dxa"/>
          </w:tcPr>
          <w:p>
            <w:pPr>
              <w:pStyle w:val="TableParagraph"/>
              <w:spacing w:line="234" w:lineRule="exact"/>
              <w:rPr>
                <w:sz w:val="22"/>
              </w:rPr>
            </w:pPr>
            <w:r>
              <w:rPr>
                <w:sz w:val="22"/>
              </w:rPr>
              <w:t>261 Пожежна безпека</w:t>
            </w:r>
          </w:p>
        </w:tc>
        <w:tc>
          <w:tcPr>
            <w:tcW w:w="5954" w:type="dxa"/>
          </w:tcPr>
          <w:p>
            <w:pPr>
              <w:pStyle w:val="TableParagraph"/>
              <w:spacing w:line="234" w:lineRule="exact"/>
              <w:rPr>
                <w:sz w:val="22"/>
              </w:rPr>
            </w:pPr>
            <w:r>
              <w:rPr>
                <w:sz w:val="22"/>
              </w:rPr>
              <w:t>організація та техніка протипожежного захисту</w:t>
            </w:r>
          </w:p>
        </w:tc>
      </w:tr>
      <w:tr>
        <w:trPr>
          <w:trHeight w:val="251" w:hRule="atLeast"/>
        </w:trPr>
        <w:tc>
          <w:tcPr>
            <w:tcW w:w="3512" w:type="dxa"/>
          </w:tcPr>
          <w:p>
            <w:pPr>
              <w:pStyle w:val="TableParagraph"/>
              <w:spacing w:line="232" w:lineRule="exact"/>
              <w:rPr>
                <w:sz w:val="22"/>
              </w:rPr>
            </w:pPr>
            <w:r>
              <w:rPr>
                <w:sz w:val="22"/>
              </w:rPr>
              <w:t>263 Цивільна безпека</w:t>
            </w:r>
          </w:p>
        </w:tc>
        <w:tc>
          <w:tcPr>
            <w:tcW w:w="5954" w:type="dxa"/>
          </w:tcPr>
          <w:p>
            <w:pPr>
              <w:pStyle w:val="TableParagraph"/>
              <w:spacing w:line="232" w:lineRule="exact"/>
              <w:rPr>
                <w:sz w:val="22"/>
              </w:rPr>
            </w:pPr>
            <w:r>
              <w:rPr>
                <w:sz w:val="22"/>
              </w:rPr>
              <w:t>радіаційний та хімічний контроль</w:t>
            </w:r>
          </w:p>
        </w:tc>
      </w:tr>
      <w:tr>
        <w:trPr>
          <w:trHeight w:val="253" w:hRule="atLeast"/>
        </w:trPr>
        <w:tc>
          <w:tcPr>
            <w:tcW w:w="3512" w:type="dxa"/>
          </w:tcPr>
          <w:p>
            <w:pPr>
              <w:pStyle w:val="TableParagraph"/>
              <w:spacing w:line="234" w:lineRule="exact"/>
              <w:rPr>
                <w:sz w:val="22"/>
              </w:rPr>
            </w:pPr>
            <w:r>
              <w:rPr>
                <w:sz w:val="22"/>
              </w:rPr>
              <w:t>274 Автомобільний транспорт</w:t>
            </w:r>
          </w:p>
        </w:tc>
        <w:tc>
          <w:tcPr>
            <w:tcW w:w="5954" w:type="dxa"/>
          </w:tcPr>
          <w:p>
            <w:pPr>
              <w:pStyle w:val="TableParagraph"/>
              <w:spacing w:line="234" w:lineRule="exact"/>
              <w:rPr>
                <w:sz w:val="22"/>
              </w:rPr>
            </w:pPr>
            <w:r>
              <w:rPr>
                <w:sz w:val="22"/>
              </w:rPr>
              <w:t>ремонт та обслуговування автомобільної техніки військ</w:t>
            </w:r>
          </w:p>
        </w:tc>
      </w:tr>
      <w:tr>
        <w:trPr>
          <w:trHeight w:val="506" w:hRule="atLeast"/>
        </w:trPr>
        <w:tc>
          <w:tcPr>
            <w:tcW w:w="3512" w:type="dxa"/>
          </w:tcPr>
          <w:p>
            <w:pPr>
              <w:pStyle w:val="TableParagraph"/>
              <w:spacing w:line="246" w:lineRule="exact"/>
              <w:rPr>
                <w:sz w:val="22"/>
              </w:rPr>
            </w:pPr>
            <w:r>
              <w:rPr>
                <w:sz w:val="22"/>
              </w:rPr>
              <w:t>275 Транспортні технології (за</w:t>
            </w:r>
          </w:p>
          <w:p>
            <w:pPr>
              <w:pStyle w:val="TableParagraph"/>
              <w:spacing w:line="240" w:lineRule="exact"/>
              <w:rPr>
                <w:sz w:val="22"/>
              </w:rPr>
            </w:pPr>
            <w:r>
              <w:rPr>
                <w:sz w:val="22"/>
              </w:rPr>
              <w:t>видами)</w:t>
            </w:r>
          </w:p>
        </w:tc>
        <w:tc>
          <w:tcPr>
            <w:tcW w:w="5954" w:type="dxa"/>
          </w:tcPr>
          <w:p>
            <w:pPr>
              <w:pStyle w:val="TableParagraph"/>
              <w:tabs>
                <w:tab w:pos="1422" w:val="left" w:leader="none"/>
                <w:tab w:pos="2710" w:val="left" w:leader="none"/>
                <w:tab w:pos="3998" w:val="left" w:leader="none"/>
                <w:tab w:pos="4322" w:val="left" w:leader="none"/>
                <w:tab w:pos="5630" w:val="left" w:leader="none"/>
              </w:tabs>
              <w:spacing w:line="246" w:lineRule="exact"/>
              <w:rPr>
                <w:sz w:val="22"/>
              </w:rPr>
            </w:pPr>
            <w:r>
              <w:rPr>
                <w:sz w:val="22"/>
              </w:rPr>
              <w:t>організація</w:t>
              <w:tab/>
              <w:t>військових</w:t>
              <w:tab/>
              <w:t>перевезень</w:t>
              <w:tab/>
              <w:t>і</w:t>
              <w:tab/>
              <w:t>управління</w:t>
              <w:tab/>
              <w:t>на</w:t>
            </w:r>
          </w:p>
          <w:p>
            <w:pPr>
              <w:pStyle w:val="TableParagraph"/>
              <w:spacing w:line="240" w:lineRule="exact"/>
              <w:rPr>
                <w:sz w:val="22"/>
              </w:rPr>
            </w:pPr>
            <w:r>
              <w:rPr>
                <w:sz w:val="22"/>
              </w:rPr>
              <w:t>автотранспорті</w:t>
            </w:r>
          </w:p>
        </w:tc>
      </w:tr>
    </w:tbl>
    <w:p>
      <w:pPr>
        <w:spacing w:after="0" w:line="240" w:lineRule="exact"/>
        <w:rPr>
          <w:sz w:val="22"/>
        </w:rPr>
        <w:sectPr>
          <w:headerReference w:type="default" r:id="rId39"/>
          <w:pgSz w:w="11910" w:h="16840"/>
          <w:pgMar w:header="725" w:footer="0" w:top="1440" w:bottom="280" w:left="1680" w:right="340"/>
          <w:pgNumType w:start="28"/>
        </w:sectPr>
      </w:pPr>
    </w:p>
    <w:p>
      <w:pPr>
        <w:pStyle w:val="Heading3"/>
        <w:spacing w:before="2"/>
        <w:ind w:left="1291"/>
      </w:pPr>
      <w:r>
        <w:rPr>
          <w:b w:val="0"/>
          <w:spacing w:val="-71"/>
          <w:w w:val="100"/>
          <w:u w:val="thick"/>
        </w:rPr>
        <w:t> </w:t>
      </w:r>
      <w:r>
        <w:rPr>
          <w:u w:val="thick"/>
        </w:rPr>
        <w:t>Військового інституту телекомунікацій та інформатизації</w:t>
      </w:r>
    </w:p>
    <w:p>
      <w:pPr>
        <w:pStyle w:val="BodyText"/>
        <w:spacing w:before="10"/>
        <w:ind w:left="0"/>
        <w:rPr>
          <w:b/>
          <w:sz w:val="25"/>
        </w:rPr>
      </w:pPr>
    </w:p>
    <w:p>
      <w:pPr>
        <w:pStyle w:val="BodyText"/>
        <w:ind w:left="1438"/>
      </w:pPr>
      <w:r>
        <w:rPr/>
        <w:t>01011, м. Київ-11, вул. Московська, 45/1.</w:t>
      </w:r>
    </w:p>
    <w:p>
      <w:pPr>
        <w:pStyle w:val="BodyText"/>
        <w:spacing w:before="2"/>
        <w:ind w:left="1438" w:right="1254"/>
      </w:pPr>
      <w:r>
        <w:rPr/>
        <w:t>Тел.: (044) 256-22-80, (044) 256-23-71 (приймальна комісія); Тел. / Факс (044) 280-59-67 (черговий інституту).</w:t>
      </w:r>
    </w:p>
    <w:p>
      <w:pPr>
        <w:pStyle w:val="BodyText"/>
        <w:ind w:left="1438" w:right="4054"/>
      </w:pPr>
      <w:r>
        <w:rPr/>
        <w:t>Електронна пошта: </w:t>
      </w:r>
      <w:hyperlink r:id="rId15">
        <w:r>
          <w:rPr>
            <w:color w:val="0000FF"/>
            <w:u w:val="single" w:color="0000FF"/>
          </w:rPr>
          <w:t>vitivstup@ukr.net</w:t>
        </w:r>
      </w:hyperlink>
      <w:r>
        <w:rPr>
          <w:color w:val="0000FF"/>
        </w:rPr>
        <w:t> </w:t>
      </w:r>
      <w:r>
        <w:rPr/>
        <w:t>Веб-сайт: </w:t>
      </w:r>
      <w:r>
        <w:rPr>
          <w:color w:val="0000FF"/>
          <w:u w:val="single" w:color="0000FF"/>
        </w:rPr>
        <w:t>www//viti.edu.ua</w:t>
      </w:r>
    </w:p>
    <w:p>
      <w:pPr>
        <w:pStyle w:val="BodyText"/>
        <w:spacing w:before="1"/>
        <w:ind w:left="0"/>
        <w:rPr>
          <w:sz w:val="20"/>
        </w:rPr>
      </w:pPr>
    </w:p>
    <w:p>
      <w:pPr>
        <w:pStyle w:val="BodyText"/>
        <w:spacing w:before="89"/>
        <w:ind w:left="871"/>
      </w:pPr>
      <w:r>
        <w:rPr/>
        <w:t>ЗДІЙСНЮЄ ПІДГОТОВКУ:</w:t>
      </w:r>
    </w:p>
    <w:p>
      <w:pPr>
        <w:pStyle w:val="ListParagraph"/>
        <w:numPr>
          <w:ilvl w:val="1"/>
          <w:numId w:val="5"/>
        </w:numPr>
        <w:tabs>
          <w:tab w:pos="1745" w:val="left" w:leader="none"/>
          <w:tab w:pos="1746" w:val="left" w:leader="none"/>
          <w:tab w:pos="3760" w:val="left" w:leader="none"/>
          <w:tab w:pos="5761" w:val="left" w:leader="none"/>
          <w:tab w:pos="6482" w:val="left" w:leader="none"/>
          <w:tab w:pos="7979" w:val="left" w:leader="none"/>
          <w:tab w:pos="8591" w:val="left" w:leader="none"/>
        </w:tabs>
        <w:spacing w:line="240" w:lineRule="auto" w:before="1" w:after="0"/>
        <w:ind w:left="305" w:right="224" w:firstLine="566"/>
        <w:jc w:val="left"/>
        <w:rPr>
          <w:sz w:val="32"/>
        </w:rPr>
      </w:pPr>
      <w:r>
        <w:rPr>
          <w:b/>
          <w:i/>
          <w:color w:val="FF0000"/>
          <w:sz w:val="32"/>
        </w:rPr>
        <w:t>сержантів</w:t>
        <w:tab/>
        <w:t>(старшин)</w:t>
        <w:tab/>
      </w:r>
      <w:r>
        <w:rPr>
          <w:color w:val="FF0000"/>
          <w:sz w:val="32"/>
        </w:rPr>
        <w:t>за</w:t>
        <w:tab/>
        <w:t>схемою</w:t>
        <w:tab/>
        <w:t>–</w:t>
        <w:tab/>
        <w:t>курсант (Термін – 2,5</w:t>
      </w:r>
      <w:r>
        <w:rPr>
          <w:color w:val="FF0000"/>
          <w:spacing w:val="-3"/>
          <w:sz w:val="32"/>
        </w:rPr>
        <w:t> </w:t>
      </w:r>
      <w:r>
        <w:rPr>
          <w:color w:val="FF0000"/>
          <w:sz w:val="32"/>
        </w:rPr>
        <w:t>роки):</w:t>
      </w:r>
    </w:p>
    <w:p>
      <w:pPr>
        <w:pStyle w:val="ListParagraph"/>
        <w:numPr>
          <w:ilvl w:val="0"/>
          <w:numId w:val="12"/>
        </w:numPr>
        <w:tabs>
          <w:tab w:pos="1026" w:val="left" w:leader="none"/>
        </w:tabs>
        <w:spacing w:line="240" w:lineRule="auto" w:before="0" w:after="0"/>
        <w:ind w:left="1025" w:right="0" w:hanging="360"/>
        <w:jc w:val="left"/>
        <w:rPr>
          <w:sz w:val="28"/>
        </w:rPr>
      </w:pPr>
      <w:r>
        <w:rPr>
          <w:sz w:val="28"/>
        </w:rPr>
        <w:t>фахівці з експлуатації засобів</w:t>
      </w:r>
      <w:r>
        <w:rPr>
          <w:spacing w:val="-3"/>
          <w:sz w:val="28"/>
        </w:rPr>
        <w:t> </w:t>
      </w:r>
      <w:r>
        <w:rPr>
          <w:sz w:val="28"/>
        </w:rPr>
        <w:t>радіозв’язку;</w:t>
      </w:r>
    </w:p>
    <w:p>
      <w:pPr>
        <w:pStyle w:val="ListParagraph"/>
        <w:numPr>
          <w:ilvl w:val="0"/>
          <w:numId w:val="12"/>
        </w:numPr>
        <w:tabs>
          <w:tab w:pos="1026" w:val="left" w:leader="none"/>
        </w:tabs>
        <w:spacing w:line="240" w:lineRule="auto" w:before="0" w:after="0"/>
        <w:ind w:left="1025" w:right="0" w:hanging="360"/>
        <w:jc w:val="left"/>
        <w:rPr>
          <w:sz w:val="28"/>
        </w:rPr>
      </w:pPr>
      <w:r>
        <w:rPr>
          <w:sz w:val="28"/>
        </w:rPr>
        <w:t>фахівці з військових засобів обчислювальної</w:t>
      </w:r>
      <w:r>
        <w:rPr>
          <w:spacing w:val="-5"/>
          <w:sz w:val="28"/>
        </w:rPr>
        <w:t> </w:t>
      </w:r>
      <w:r>
        <w:rPr>
          <w:sz w:val="28"/>
        </w:rPr>
        <w:t>техніки.</w:t>
      </w:r>
    </w:p>
    <w:p>
      <w:pPr>
        <w:spacing w:before="128"/>
        <w:ind w:left="2689" w:right="0" w:firstLine="0"/>
        <w:jc w:val="left"/>
        <w:rPr>
          <w:b/>
          <w:i/>
          <w:sz w:val="24"/>
        </w:rPr>
      </w:pPr>
      <w:r>
        <w:rPr>
          <w:b/>
          <w:i/>
          <w:sz w:val="24"/>
        </w:rPr>
        <w:t>Спеціальності та спеціалізації підготовки</w:t>
      </w:r>
    </w:p>
    <w:p>
      <w:pPr>
        <w:pStyle w:val="BodyText"/>
        <w:spacing w:before="11"/>
        <w:ind w:left="0"/>
        <w:rPr>
          <w:b/>
          <w:i/>
          <w:sz w:val="11"/>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78"/>
        <w:gridCol w:w="5387"/>
      </w:tblGrid>
      <w:tr>
        <w:trPr>
          <w:trHeight w:val="253" w:hRule="atLeast"/>
        </w:trPr>
        <w:tc>
          <w:tcPr>
            <w:tcW w:w="4078" w:type="dxa"/>
          </w:tcPr>
          <w:p>
            <w:pPr>
              <w:pStyle w:val="TableParagraph"/>
              <w:spacing w:line="234" w:lineRule="exact"/>
              <w:ind w:left="1322"/>
              <w:rPr>
                <w:b/>
                <w:sz w:val="22"/>
              </w:rPr>
            </w:pPr>
            <w:r>
              <w:rPr>
                <w:b/>
                <w:sz w:val="22"/>
              </w:rPr>
              <w:t>Спеціальність</w:t>
            </w:r>
          </w:p>
        </w:tc>
        <w:tc>
          <w:tcPr>
            <w:tcW w:w="5387" w:type="dxa"/>
          </w:tcPr>
          <w:p>
            <w:pPr>
              <w:pStyle w:val="TableParagraph"/>
              <w:spacing w:line="234" w:lineRule="exact"/>
              <w:ind w:left="1988" w:right="1976"/>
              <w:jc w:val="center"/>
              <w:rPr>
                <w:b/>
                <w:sz w:val="22"/>
              </w:rPr>
            </w:pPr>
            <w:r>
              <w:rPr>
                <w:b/>
                <w:sz w:val="22"/>
              </w:rPr>
              <w:t>Спеціалізація</w:t>
            </w:r>
          </w:p>
        </w:tc>
      </w:tr>
      <w:tr>
        <w:trPr>
          <w:trHeight w:val="506" w:hRule="atLeast"/>
        </w:trPr>
        <w:tc>
          <w:tcPr>
            <w:tcW w:w="4078" w:type="dxa"/>
          </w:tcPr>
          <w:p>
            <w:pPr>
              <w:pStyle w:val="TableParagraph"/>
              <w:spacing w:line="246" w:lineRule="exact"/>
              <w:rPr>
                <w:sz w:val="22"/>
              </w:rPr>
            </w:pPr>
            <w:r>
              <w:rPr>
                <w:sz w:val="22"/>
              </w:rPr>
              <w:t>122 Комп’ютерні науки та інформаційні</w:t>
            </w:r>
          </w:p>
          <w:p>
            <w:pPr>
              <w:pStyle w:val="TableParagraph"/>
              <w:spacing w:line="240" w:lineRule="exact"/>
              <w:rPr>
                <w:sz w:val="22"/>
              </w:rPr>
            </w:pPr>
            <w:r>
              <w:rPr>
                <w:sz w:val="22"/>
              </w:rPr>
              <w:t>технології</w:t>
            </w:r>
          </w:p>
        </w:tc>
        <w:tc>
          <w:tcPr>
            <w:tcW w:w="5387" w:type="dxa"/>
          </w:tcPr>
          <w:p>
            <w:pPr>
              <w:pStyle w:val="TableParagraph"/>
              <w:tabs>
                <w:tab w:pos="1567" w:val="left" w:leader="none"/>
                <w:tab w:pos="2840" w:val="left" w:leader="none"/>
                <w:tab w:pos="3756" w:val="left" w:leader="none"/>
              </w:tabs>
              <w:spacing w:line="246" w:lineRule="exact"/>
              <w:ind w:left="108"/>
              <w:rPr>
                <w:sz w:val="22"/>
              </w:rPr>
            </w:pPr>
            <w:r>
              <w:rPr>
                <w:sz w:val="22"/>
              </w:rPr>
              <w:t>експлуатація</w:t>
              <w:tab/>
              <w:t>військових</w:t>
              <w:tab/>
              <w:t>засобів</w:t>
              <w:tab/>
              <w:t>обчислювальної</w:t>
            </w:r>
          </w:p>
          <w:p>
            <w:pPr>
              <w:pStyle w:val="TableParagraph"/>
              <w:spacing w:line="240" w:lineRule="exact"/>
              <w:ind w:left="108"/>
              <w:rPr>
                <w:sz w:val="22"/>
              </w:rPr>
            </w:pPr>
            <w:r>
              <w:rPr>
                <w:sz w:val="22"/>
              </w:rPr>
              <w:t>техніки</w:t>
            </w:r>
          </w:p>
        </w:tc>
      </w:tr>
      <w:tr>
        <w:trPr>
          <w:trHeight w:val="251" w:hRule="atLeast"/>
        </w:trPr>
        <w:tc>
          <w:tcPr>
            <w:tcW w:w="4078" w:type="dxa"/>
          </w:tcPr>
          <w:p>
            <w:pPr>
              <w:pStyle w:val="TableParagraph"/>
              <w:spacing w:line="232" w:lineRule="exact"/>
              <w:rPr>
                <w:sz w:val="22"/>
              </w:rPr>
            </w:pPr>
            <w:r>
              <w:rPr>
                <w:sz w:val="22"/>
              </w:rPr>
              <w:t>172 Телекомунікації та радіотехніка</w:t>
            </w:r>
          </w:p>
        </w:tc>
        <w:tc>
          <w:tcPr>
            <w:tcW w:w="5387" w:type="dxa"/>
          </w:tcPr>
          <w:p>
            <w:pPr>
              <w:pStyle w:val="TableParagraph"/>
              <w:spacing w:line="232" w:lineRule="exact"/>
              <w:ind w:left="108"/>
              <w:rPr>
                <w:sz w:val="22"/>
              </w:rPr>
            </w:pPr>
            <w:r>
              <w:rPr>
                <w:sz w:val="22"/>
              </w:rPr>
              <w:t>експлуатація військових засобів радіозв’язку</w:t>
            </w:r>
          </w:p>
        </w:tc>
      </w:tr>
    </w:tbl>
    <w:p>
      <w:pPr>
        <w:spacing w:after="0" w:line="232" w:lineRule="exact"/>
        <w:rPr>
          <w:sz w:val="22"/>
        </w:rPr>
        <w:sectPr>
          <w:pgSz w:w="11910" w:h="16840"/>
          <w:pgMar w:header="725" w:footer="0" w:top="1440" w:bottom="280" w:left="1680" w:right="340"/>
        </w:sectPr>
      </w:pPr>
    </w:p>
    <w:p>
      <w:pPr>
        <w:pStyle w:val="BodyText"/>
        <w:ind w:left="0"/>
        <w:rPr>
          <w:b/>
          <w:i/>
          <w:sz w:val="20"/>
        </w:rPr>
      </w:pPr>
    </w:p>
    <w:p>
      <w:pPr>
        <w:pStyle w:val="Heading3"/>
        <w:spacing w:before="234"/>
        <w:ind w:left="76"/>
        <w:jc w:val="center"/>
      </w:pPr>
      <w:r>
        <w:rPr>
          <w:b w:val="0"/>
          <w:spacing w:val="-71"/>
          <w:w w:val="100"/>
          <w:u w:val="thick"/>
        </w:rPr>
        <w:t> </w:t>
      </w:r>
      <w:r>
        <w:rPr>
          <w:u w:val="thick"/>
        </w:rPr>
        <w:t>Відділення військової підготовки Морехідного коледжу технічного флоту</w:t>
      </w:r>
    </w:p>
    <w:p>
      <w:pPr>
        <w:spacing w:before="0"/>
        <w:ind w:left="78" w:right="0" w:firstLine="0"/>
        <w:jc w:val="center"/>
        <w:rPr>
          <w:b/>
          <w:sz w:val="28"/>
        </w:rPr>
      </w:pPr>
      <w:r>
        <w:rPr>
          <w:spacing w:val="-71"/>
          <w:w w:val="100"/>
          <w:sz w:val="28"/>
          <w:u w:val="thick"/>
        </w:rPr>
        <w:t> </w:t>
      </w:r>
      <w:r>
        <w:rPr>
          <w:b/>
          <w:sz w:val="28"/>
          <w:u w:val="thick"/>
        </w:rPr>
        <w:t>Національного університету “Одеська морська академія”</w:t>
      </w:r>
    </w:p>
    <w:p>
      <w:pPr>
        <w:pStyle w:val="BodyText"/>
        <w:ind w:left="0"/>
        <w:rPr>
          <w:b/>
          <w:sz w:val="26"/>
        </w:rPr>
      </w:pPr>
    </w:p>
    <w:p>
      <w:pPr>
        <w:pStyle w:val="BodyText"/>
        <w:spacing w:line="322" w:lineRule="exact" w:before="1"/>
        <w:ind w:left="1438"/>
      </w:pPr>
      <w:r>
        <w:rPr/>
        <w:t>65011, м. Одеса-11, вул. Успенська, 28.</w:t>
      </w:r>
    </w:p>
    <w:p>
      <w:pPr>
        <w:pStyle w:val="BodyText"/>
        <w:spacing w:line="322" w:lineRule="exact"/>
        <w:ind w:left="1438"/>
      </w:pPr>
      <w:r>
        <w:rPr/>
        <w:t>Тел.: (048) 732-16-60, (048) 734-21-32;</w:t>
      </w:r>
    </w:p>
    <w:p>
      <w:pPr>
        <w:pStyle w:val="BodyText"/>
        <w:ind w:left="1438" w:right="4084"/>
      </w:pPr>
      <w:r>
        <w:rPr/>
        <w:t>Тел. / Факс (черговий інституту). Електронна пошта: </w:t>
      </w:r>
      <w:hyperlink r:id="rId42">
        <w:r>
          <w:rPr>
            <w:color w:val="0000FF"/>
            <w:u w:val="single" w:color="0000FF"/>
          </w:rPr>
          <w:t>vvp_mktf@ua.fm</w:t>
        </w:r>
      </w:hyperlink>
      <w:r>
        <w:rPr>
          <w:color w:val="0000FF"/>
        </w:rPr>
        <w:t> </w:t>
      </w:r>
      <w:r>
        <w:rPr/>
        <w:t>Веб-сайт: </w:t>
      </w:r>
      <w:hyperlink r:id="rId43">
        <w:r>
          <w:rPr>
            <w:color w:val="0000FF"/>
            <w:u w:val="single" w:color="0000FF"/>
          </w:rPr>
          <w:t>http://vvp-mktf.od.ua/</w:t>
        </w:r>
      </w:hyperlink>
    </w:p>
    <w:p>
      <w:pPr>
        <w:pStyle w:val="BodyText"/>
        <w:spacing w:before="3"/>
        <w:ind w:left="0"/>
        <w:rPr>
          <w:sz w:val="20"/>
        </w:rPr>
      </w:pPr>
    </w:p>
    <w:p>
      <w:pPr>
        <w:pStyle w:val="BodyText"/>
        <w:spacing w:line="321" w:lineRule="exact" w:before="89"/>
        <w:ind w:left="1013"/>
      </w:pPr>
      <w:r>
        <w:rPr/>
        <w:t>ЗДІЙСНЮЄ ПІДГОТОВКУ:</w:t>
      </w:r>
    </w:p>
    <w:p>
      <w:pPr>
        <w:pStyle w:val="ListParagraph"/>
        <w:numPr>
          <w:ilvl w:val="1"/>
          <w:numId w:val="12"/>
        </w:numPr>
        <w:tabs>
          <w:tab w:pos="1745" w:val="left" w:leader="none"/>
          <w:tab w:pos="1746" w:val="left" w:leader="none"/>
          <w:tab w:pos="3760" w:val="left" w:leader="none"/>
          <w:tab w:pos="5761" w:val="left" w:leader="none"/>
          <w:tab w:pos="6482" w:val="left" w:leader="none"/>
          <w:tab w:pos="7979" w:val="left" w:leader="none"/>
          <w:tab w:pos="8591" w:val="left" w:leader="none"/>
        </w:tabs>
        <w:spacing w:line="240" w:lineRule="auto" w:before="0" w:after="0"/>
        <w:ind w:left="305" w:right="224" w:firstLine="566"/>
        <w:jc w:val="left"/>
        <w:rPr>
          <w:sz w:val="32"/>
        </w:rPr>
      </w:pPr>
      <w:r>
        <w:rPr>
          <w:b/>
          <w:i/>
          <w:color w:val="FF0000"/>
          <w:sz w:val="32"/>
        </w:rPr>
        <w:t>сержантів</w:t>
        <w:tab/>
        <w:t>(старшин)</w:t>
        <w:tab/>
      </w:r>
      <w:r>
        <w:rPr>
          <w:color w:val="FF0000"/>
          <w:sz w:val="32"/>
        </w:rPr>
        <w:t>за</w:t>
        <w:tab/>
        <w:t>схемою</w:t>
        <w:tab/>
        <w:t>–</w:t>
        <w:tab/>
        <w:t>курсант (Термін – 2,5</w:t>
      </w:r>
      <w:r>
        <w:rPr>
          <w:color w:val="FF0000"/>
          <w:spacing w:val="-3"/>
          <w:sz w:val="32"/>
        </w:rPr>
        <w:t> </w:t>
      </w:r>
      <w:r>
        <w:rPr>
          <w:color w:val="FF0000"/>
          <w:sz w:val="32"/>
        </w:rPr>
        <w:t>роки):</w:t>
      </w:r>
    </w:p>
    <w:p>
      <w:pPr>
        <w:pStyle w:val="ListParagraph"/>
        <w:numPr>
          <w:ilvl w:val="0"/>
          <w:numId w:val="13"/>
        </w:numPr>
        <w:tabs>
          <w:tab w:pos="1025" w:val="left" w:leader="none"/>
          <w:tab w:pos="1026" w:val="left" w:leader="none"/>
        </w:tabs>
        <w:spacing w:line="343" w:lineRule="exact" w:before="0" w:after="0"/>
        <w:ind w:left="1025" w:right="0" w:hanging="360"/>
        <w:jc w:val="left"/>
        <w:rPr>
          <w:sz w:val="28"/>
        </w:rPr>
      </w:pPr>
      <w:r>
        <w:rPr>
          <w:sz w:val="28"/>
        </w:rPr>
        <w:t>фахівці з</w:t>
      </w:r>
      <w:r>
        <w:rPr>
          <w:spacing w:val="-1"/>
          <w:sz w:val="28"/>
        </w:rPr>
        <w:t> </w:t>
      </w:r>
      <w:r>
        <w:rPr>
          <w:sz w:val="28"/>
        </w:rPr>
        <w:t>кораблеводіння;</w:t>
      </w:r>
    </w:p>
    <w:p>
      <w:pPr>
        <w:pStyle w:val="ListParagraph"/>
        <w:numPr>
          <w:ilvl w:val="0"/>
          <w:numId w:val="13"/>
        </w:numPr>
        <w:tabs>
          <w:tab w:pos="1025" w:val="left" w:leader="none"/>
          <w:tab w:pos="1026" w:val="left" w:leader="none"/>
          <w:tab w:pos="2280" w:val="left" w:leader="none"/>
          <w:tab w:pos="2760" w:val="left" w:leader="none"/>
          <w:tab w:pos="4619" w:val="left" w:leader="none"/>
          <w:tab w:pos="6605" w:val="left" w:leader="none"/>
        </w:tabs>
        <w:spacing w:line="240" w:lineRule="auto" w:before="0" w:after="0"/>
        <w:ind w:left="1025" w:right="225" w:hanging="360"/>
        <w:jc w:val="left"/>
        <w:rPr>
          <w:sz w:val="28"/>
        </w:rPr>
      </w:pPr>
      <w:r>
        <w:rPr>
          <w:sz w:val="28"/>
        </w:rPr>
        <w:t>фахівці</w:t>
        <w:tab/>
        <w:t>з</w:t>
        <w:tab/>
        <w:t>експлуатації</w:t>
        <w:tab/>
        <w:t>корабельного</w:t>
        <w:tab/>
      </w:r>
      <w:r>
        <w:rPr>
          <w:spacing w:val="-1"/>
          <w:sz w:val="28"/>
        </w:rPr>
        <w:t>ракетно-артилерійського, </w:t>
      </w:r>
      <w:r>
        <w:rPr>
          <w:sz w:val="28"/>
        </w:rPr>
        <w:t>протичовнового та мінного</w:t>
      </w:r>
      <w:r>
        <w:rPr>
          <w:spacing w:val="-5"/>
          <w:sz w:val="28"/>
        </w:rPr>
        <w:t> </w:t>
      </w:r>
      <w:r>
        <w:rPr>
          <w:sz w:val="28"/>
        </w:rPr>
        <w:t>озброєння;</w:t>
      </w:r>
    </w:p>
    <w:p>
      <w:pPr>
        <w:pStyle w:val="ListParagraph"/>
        <w:numPr>
          <w:ilvl w:val="0"/>
          <w:numId w:val="13"/>
        </w:numPr>
        <w:tabs>
          <w:tab w:pos="1025" w:val="left" w:leader="none"/>
          <w:tab w:pos="1026" w:val="left" w:leader="none"/>
        </w:tabs>
        <w:spacing w:line="342" w:lineRule="exact" w:before="0" w:after="0"/>
        <w:ind w:left="1025" w:right="0" w:hanging="360"/>
        <w:jc w:val="left"/>
        <w:rPr>
          <w:sz w:val="28"/>
        </w:rPr>
      </w:pPr>
      <w:r>
        <w:rPr>
          <w:sz w:val="28"/>
        </w:rPr>
        <w:t>фахівці з корабельних радіотехнічних засобів та засобів</w:t>
      </w:r>
      <w:r>
        <w:rPr>
          <w:spacing w:val="-15"/>
          <w:sz w:val="28"/>
        </w:rPr>
        <w:t> </w:t>
      </w:r>
      <w:r>
        <w:rPr>
          <w:sz w:val="28"/>
        </w:rPr>
        <w:t>зв’язку;</w:t>
      </w:r>
    </w:p>
    <w:p>
      <w:pPr>
        <w:pStyle w:val="ListParagraph"/>
        <w:numPr>
          <w:ilvl w:val="0"/>
          <w:numId w:val="13"/>
        </w:numPr>
        <w:tabs>
          <w:tab w:pos="1025" w:val="left" w:leader="none"/>
          <w:tab w:pos="1026" w:val="left" w:leader="none"/>
        </w:tabs>
        <w:spacing w:line="342" w:lineRule="exact" w:before="0" w:after="0"/>
        <w:ind w:left="1025" w:right="0" w:hanging="360"/>
        <w:jc w:val="left"/>
        <w:rPr>
          <w:sz w:val="28"/>
        </w:rPr>
      </w:pPr>
      <w:r>
        <w:rPr>
          <w:sz w:val="28"/>
        </w:rPr>
        <w:t>фахівці з експлуатації корабельних електроенергетичних</w:t>
      </w:r>
      <w:r>
        <w:rPr>
          <w:spacing w:val="-6"/>
          <w:sz w:val="28"/>
        </w:rPr>
        <w:t> </w:t>
      </w:r>
      <w:r>
        <w:rPr>
          <w:sz w:val="28"/>
        </w:rPr>
        <w:t>установок.</w:t>
      </w:r>
    </w:p>
    <w:p>
      <w:pPr>
        <w:spacing w:before="127"/>
        <w:ind w:left="77" w:right="0" w:firstLine="0"/>
        <w:jc w:val="center"/>
        <w:rPr>
          <w:b/>
          <w:i/>
          <w:sz w:val="24"/>
        </w:rPr>
      </w:pPr>
      <w:r>
        <w:rPr>
          <w:b/>
          <w:i/>
          <w:sz w:val="24"/>
        </w:rPr>
        <w:t>Спеціальності та спеціалізації підготовки</w:t>
      </w:r>
    </w:p>
    <w:p>
      <w:pPr>
        <w:pStyle w:val="BodyText"/>
        <w:spacing w:before="11"/>
        <w:ind w:left="0"/>
        <w:rPr>
          <w:b/>
          <w:i/>
          <w:sz w:val="11"/>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522"/>
      </w:tblGrid>
      <w:tr>
        <w:trPr>
          <w:trHeight w:val="253" w:hRule="atLeast"/>
        </w:trPr>
        <w:tc>
          <w:tcPr>
            <w:tcW w:w="2943" w:type="dxa"/>
          </w:tcPr>
          <w:p>
            <w:pPr>
              <w:pStyle w:val="TableParagraph"/>
              <w:spacing w:line="234" w:lineRule="exact"/>
              <w:ind w:left="753"/>
              <w:rPr>
                <w:b/>
                <w:sz w:val="22"/>
              </w:rPr>
            </w:pPr>
            <w:r>
              <w:rPr>
                <w:b/>
                <w:sz w:val="22"/>
              </w:rPr>
              <w:t>Спеціальність</w:t>
            </w:r>
          </w:p>
        </w:tc>
        <w:tc>
          <w:tcPr>
            <w:tcW w:w="6522" w:type="dxa"/>
          </w:tcPr>
          <w:p>
            <w:pPr>
              <w:pStyle w:val="TableParagraph"/>
              <w:spacing w:line="234" w:lineRule="exact"/>
              <w:ind w:left="2554" w:right="2545"/>
              <w:jc w:val="center"/>
              <w:rPr>
                <w:b/>
                <w:sz w:val="22"/>
              </w:rPr>
            </w:pPr>
            <w:r>
              <w:rPr>
                <w:b/>
                <w:sz w:val="22"/>
              </w:rPr>
              <w:t>Спеціалізація</w:t>
            </w:r>
          </w:p>
        </w:tc>
      </w:tr>
      <w:tr>
        <w:trPr>
          <w:trHeight w:val="251" w:hRule="atLeast"/>
        </w:trPr>
        <w:tc>
          <w:tcPr>
            <w:tcW w:w="2943" w:type="dxa"/>
            <w:vMerge w:val="restart"/>
          </w:tcPr>
          <w:p>
            <w:pPr>
              <w:pStyle w:val="TableParagraph"/>
              <w:tabs>
                <w:tab w:pos="774" w:val="left" w:leader="none"/>
                <w:tab w:pos="2641" w:val="left" w:leader="none"/>
              </w:tabs>
              <w:spacing w:line="240" w:lineRule="auto"/>
              <w:ind w:right="95"/>
              <w:rPr>
                <w:sz w:val="22"/>
              </w:rPr>
            </w:pPr>
            <w:r>
              <w:rPr>
                <w:sz w:val="22"/>
              </w:rPr>
              <w:t>172</w:t>
              <w:tab/>
              <w:t>Телекомунікації</w:t>
              <w:tab/>
              <w:t>та радіотехніка</w:t>
            </w:r>
          </w:p>
        </w:tc>
        <w:tc>
          <w:tcPr>
            <w:tcW w:w="6522" w:type="dxa"/>
          </w:tcPr>
          <w:p>
            <w:pPr>
              <w:pStyle w:val="TableParagraph"/>
              <w:spacing w:line="232" w:lineRule="exact"/>
              <w:rPr>
                <w:sz w:val="22"/>
              </w:rPr>
            </w:pPr>
            <w:r>
              <w:rPr>
                <w:sz w:val="22"/>
              </w:rPr>
              <w:t>експлуатація корабельного протичовнового та мінного озброєння</w:t>
            </w:r>
          </w:p>
        </w:tc>
      </w:tr>
      <w:tr>
        <w:trPr>
          <w:trHeight w:val="506" w:hRule="atLeast"/>
        </w:trPr>
        <w:tc>
          <w:tcPr>
            <w:tcW w:w="2943" w:type="dxa"/>
            <w:vMerge/>
            <w:tcBorders>
              <w:top w:val="nil"/>
            </w:tcBorders>
          </w:tcPr>
          <w:p>
            <w:pPr>
              <w:rPr>
                <w:sz w:val="2"/>
                <w:szCs w:val="2"/>
              </w:rPr>
            </w:pPr>
          </w:p>
        </w:tc>
        <w:tc>
          <w:tcPr>
            <w:tcW w:w="6522" w:type="dxa"/>
          </w:tcPr>
          <w:p>
            <w:pPr>
              <w:pStyle w:val="TableParagraph"/>
              <w:rPr>
                <w:sz w:val="22"/>
              </w:rPr>
            </w:pPr>
            <w:r>
              <w:rPr>
                <w:sz w:val="22"/>
              </w:rPr>
              <w:t>експлуатація корабельних радіотехнічних засобів та засобів</w:t>
            </w:r>
          </w:p>
          <w:p>
            <w:pPr>
              <w:pStyle w:val="TableParagraph"/>
              <w:spacing w:line="238" w:lineRule="exact" w:before="1"/>
              <w:rPr>
                <w:sz w:val="22"/>
              </w:rPr>
            </w:pPr>
            <w:r>
              <w:rPr>
                <w:sz w:val="22"/>
              </w:rPr>
              <w:t>зв’язку</w:t>
            </w:r>
          </w:p>
        </w:tc>
      </w:tr>
      <w:tr>
        <w:trPr>
          <w:trHeight w:val="253" w:hRule="atLeast"/>
        </w:trPr>
        <w:tc>
          <w:tcPr>
            <w:tcW w:w="2943" w:type="dxa"/>
            <w:vMerge/>
            <w:tcBorders>
              <w:top w:val="nil"/>
            </w:tcBorders>
          </w:tcPr>
          <w:p>
            <w:pPr>
              <w:rPr>
                <w:sz w:val="2"/>
                <w:szCs w:val="2"/>
              </w:rPr>
            </w:pPr>
          </w:p>
        </w:tc>
        <w:tc>
          <w:tcPr>
            <w:tcW w:w="6522" w:type="dxa"/>
          </w:tcPr>
          <w:p>
            <w:pPr>
              <w:pStyle w:val="TableParagraph"/>
              <w:spacing w:line="234" w:lineRule="exact"/>
              <w:rPr>
                <w:sz w:val="22"/>
              </w:rPr>
            </w:pPr>
            <w:r>
              <w:rPr>
                <w:sz w:val="22"/>
              </w:rPr>
              <w:t>експлуатація корабельного ракетно-артилерійського озброєння</w:t>
            </w:r>
          </w:p>
        </w:tc>
      </w:tr>
      <w:tr>
        <w:trPr>
          <w:trHeight w:val="251" w:hRule="atLeast"/>
        </w:trPr>
        <w:tc>
          <w:tcPr>
            <w:tcW w:w="2943" w:type="dxa"/>
            <w:vMerge w:val="restart"/>
          </w:tcPr>
          <w:p>
            <w:pPr>
              <w:pStyle w:val="TableParagraph"/>
              <w:spacing w:line="246" w:lineRule="exact"/>
              <w:rPr>
                <w:sz w:val="22"/>
              </w:rPr>
            </w:pPr>
            <w:r>
              <w:rPr>
                <w:sz w:val="22"/>
              </w:rPr>
              <w:t>271 Річковий та морський</w:t>
            </w:r>
          </w:p>
          <w:p>
            <w:pPr>
              <w:pStyle w:val="TableParagraph"/>
              <w:spacing w:line="250" w:lineRule="exact"/>
              <w:rPr>
                <w:sz w:val="22"/>
              </w:rPr>
            </w:pPr>
            <w:r>
              <w:rPr>
                <w:sz w:val="22"/>
              </w:rPr>
              <w:t>транспорт</w:t>
            </w:r>
          </w:p>
        </w:tc>
        <w:tc>
          <w:tcPr>
            <w:tcW w:w="6522" w:type="dxa"/>
          </w:tcPr>
          <w:p>
            <w:pPr>
              <w:pStyle w:val="TableParagraph"/>
              <w:spacing w:line="232" w:lineRule="exact"/>
              <w:rPr>
                <w:sz w:val="22"/>
              </w:rPr>
            </w:pPr>
            <w:r>
              <w:rPr>
                <w:sz w:val="22"/>
              </w:rPr>
              <w:t>експлуатація корабельних енергетичних установок</w:t>
            </w:r>
          </w:p>
        </w:tc>
      </w:tr>
      <w:tr>
        <w:trPr>
          <w:trHeight w:val="254" w:hRule="atLeast"/>
        </w:trPr>
        <w:tc>
          <w:tcPr>
            <w:tcW w:w="2943" w:type="dxa"/>
            <w:vMerge/>
            <w:tcBorders>
              <w:top w:val="nil"/>
            </w:tcBorders>
          </w:tcPr>
          <w:p>
            <w:pPr>
              <w:rPr>
                <w:sz w:val="2"/>
                <w:szCs w:val="2"/>
              </w:rPr>
            </w:pPr>
          </w:p>
        </w:tc>
        <w:tc>
          <w:tcPr>
            <w:tcW w:w="6522" w:type="dxa"/>
          </w:tcPr>
          <w:p>
            <w:pPr>
              <w:pStyle w:val="TableParagraph"/>
              <w:spacing w:line="234" w:lineRule="exact"/>
              <w:rPr>
                <w:sz w:val="22"/>
              </w:rPr>
            </w:pPr>
            <w:r>
              <w:rPr>
                <w:sz w:val="22"/>
              </w:rPr>
              <w:t>кораблеводіння</w:t>
            </w:r>
          </w:p>
        </w:tc>
      </w:tr>
    </w:tbl>
    <w:sectPr>
      <w:headerReference w:type="default" r:id="rId41"/>
      <w:pgSz w:w="11910" w:h="16840"/>
      <w:pgMar w:header="725" w:footer="0" w:top="980" w:bottom="280" w:left="168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25.190002pt;margin-top:35.226624pt;width:16pt;height:15.3pt;mso-position-horizontal-relative:page;mso-position-vertical-relative:page;z-index:-5795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32.809998pt;margin-top:35.226624pt;width:200.65pt;height:38.450pt;mso-position-horizontal-relative:page;mso-position-vertical-relative:page;z-index:-57928" type="#_x0000_t202" filled="false" stroked="false">
          <v:textbox inset="0,0,0,0">
            <w:txbxContent>
              <w:p>
                <w:pPr>
                  <w:spacing w:before="10"/>
                  <w:ind w:left="2" w:right="0" w:firstLine="0"/>
                  <w:jc w:val="center"/>
                  <w:rPr>
                    <w:sz w:val="24"/>
                  </w:rPr>
                </w:pPr>
                <w:r>
                  <w:rPr/>
                  <w:fldChar w:fldCharType="begin"/>
                </w:r>
                <w:r>
                  <w:rPr>
                    <w:sz w:val="24"/>
                  </w:rPr>
                  <w:instrText> PAGE </w:instrText>
                </w:r>
                <w:r>
                  <w:rPr/>
                  <w:fldChar w:fldCharType="separate"/>
                </w:r>
                <w:r>
                  <w:rPr/>
                  <w:t>25</w:t>
                </w:r>
                <w:r>
                  <w:rPr/>
                  <w:fldChar w:fldCharType="end"/>
                </w:r>
              </w:p>
              <w:p>
                <w:pPr>
                  <w:spacing w:before="140"/>
                  <w:ind w:left="0" w:right="0" w:firstLine="0"/>
                  <w:jc w:val="center"/>
                  <w:rPr>
                    <w:b/>
                    <w:sz w:val="28"/>
                  </w:rPr>
                </w:pPr>
                <w:r>
                  <w:rPr>
                    <w:spacing w:val="-71"/>
                    <w:w w:val="100"/>
                    <w:sz w:val="28"/>
                    <w:u w:val="thick"/>
                  </w:rPr>
                  <w:t> </w:t>
                </w:r>
                <w:r>
                  <w:rPr>
                    <w:b/>
                    <w:sz w:val="28"/>
                    <w:u w:val="thick"/>
                  </w:rPr>
                  <w:t>Кафедра військової підготовки</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25.190002pt;margin-top:35.226624pt;width:16pt;height:15.3pt;mso-position-horizontal-relative:page;mso-position-vertical-relative:page;z-index:-5790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98.009995pt;margin-top:35.226624pt;width:270.25pt;height:38.450pt;mso-position-horizontal-relative:page;mso-position-vertical-relative:page;z-index:-57880" type="#_x0000_t202" filled="false" stroked="false">
          <v:textbox inset="0,0,0,0">
            <w:txbxContent>
              <w:p>
                <w:pPr>
                  <w:spacing w:before="10"/>
                  <w:ind w:left="2" w:right="0" w:firstLine="0"/>
                  <w:jc w:val="center"/>
                  <w:rPr>
                    <w:sz w:val="24"/>
                  </w:rPr>
                </w:pPr>
                <w:r>
                  <w:rPr/>
                  <w:fldChar w:fldCharType="begin"/>
                </w:r>
                <w:r>
                  <w:rPr>
                    <w:sz w:val="24"/>
                  </w:rPr>
                  <w:instrText> PAGE </w:instrText>
                </w:r>
                <w:r>
                  <w:rPr/>
                  <w:fldChar w:fldCharType="separate"/>
                </w:r>
                <w:r>
                  <w:rPr/>
                  <w:t>28</w:t>
                </w:r>
                <w:r>
                  <w:rPr/>
                  <w:fldChar w:fldCharType="end"/>
                </w:r>
              </w:p>
              <w:p>
                <w:pPr>
                  <w:spacing w:before="140"/>
                  <w:ind w:left="0" w:right="0" w:firstLine="0"/>
                  <w:jc w:val="center"/>
                  <w:rPr>
                    <w:b/>
                    <w:sz w:val="28"/>
                  </w:rPr>
                </w:pPr>
                <w:r>
                  <w:rPr>
                    <w:spacing w:val="-71"/>
                    <w:w w:val="100"/>
                    <w:sz w:val="28"/>
                    <w:u w:val="thick"/>
                  </w:rPr>
                  <w:t> </w:t>
                </w:r>
                <w:r>
                  <w:rPr>
                    <w:b/>
                    <w:sz w:val="28"/>
                    <w:u w:val="thick"/>
                  </w:rPr>
                  <w:t>Військовий коледж сержантського складу</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26.190002pt;margin-top:35.226624pt;width:14pt;height:15.3pt;mso-position-horizontal-relative:page;mso-position-vertical-relative:page;z-index:-57856" type="#_x0000_t202" filled="false" stroked="false">
          <v:textbox inset="0,0,0,0">
            <w:txbxContent>
              <w:p>
                <w:pPr>
                  <w:spacing w:before="10"/>
                  <w:ind w:left="20" w:right="0" w:firstLine="0"/>
                  <w:jc w:val="left"/>
                  <w:rPr>
                    <w:sz w:val="24"/>
                  </w:rPr>
                </w:pPr>
                <w:r>
                  <w:rPr>
                    <w:sz w:val="24"/>
                  </w:rPr>
                  <w:t>30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1025" w:hanging="360"/>
      </w:pPr>
      <w:rPr>
        <w:rFonts w:hint="default" w:ascii="Symbol" w:hAnsi="Symbol" w:eastAsia="Symbol" w:cs="Symbol"/>
        <w:w w:val="100"/>
        <w:sz w:val="28"/>
        <w:szCs w:val="28"/>
        <w:lang w:val="uk" w:eastAsia="uk" w:bidi="uk"/>
      </w:rPr>
    </w:lvl>
    <w:lvl w:ilvl="1">
      <w:start w:val="0"/>
      <w:numFmt w:val="bullet"/>
      <w:lvlText w:val="•"/>
      <w:lvlJc w:val="left"/>
      <w:pPr>
        <w:ind w:left="1906" w:hanging="360"/>
      </w:pPr>
      <w:rPr>
        <w:rFonts w:hint="default"/>
        <w:lang w:val="uk" w:eastAsia="uk" w:bidi="uk"/>
      </w:rPr>
    </w:lvl>
    <w:lvl w:ilvl="2">
      <w:start w:val="0"/>
      <w:numFmt w:val="bullet"/>
      <w:lvlText w:val="•"/>
      <w:lvlJc w:val="left"/>
      <w:pPr>
        <w:ind w:left="2793" w:hanging="360"/>
      </w:pPr>
      <w:rPr>
        <w:rFonts w:hint="default"/>
        <w:lang w:val="uk" w:eastAsia="uk" w:bidi="uk"/>
      </w:rPr>
    </w:lvl>
    <w:lvl w:ilvl="3">
      <w:start w:val="0"/>
      <w:numFmt w:val="bullet"/>
      <w:lvlText w:val="•"/>
      <w:lvlJc w:val="left"/>
      <w:pPr>
        <w:ind w:left="3679" w:hanging="360"/>
      </w:pPr>
      <w:rPr>
        <w:rFonts w:hint="default"/>
        <w:lang w:val="uk" w:eastAsia="uk" w:bidi="uk"/>
      </w:rPr>
    </w:lvl>
    <w:lvl w:ilvl="4">
      <w:start w:val="0"/>
      <w:numFmt w:val="bullet"/>
      <w:lvlText w:val="•"/>
      <w:lvlJc w:val="left"/>
      <w:pPr>
        <w:ind w:left="4566" w:hanging="360"/>
      </w:pPr>
      <w:rPr>
        <w:rFonts w:hint="default"/>
        <w:lang w:val="uk" w:eastAsia="uk" w:bidi="uk"/>
      </w:rPr>
    </w:lvl>
    <w:lvl w:ilvl="5">
      <w:start w:val="0"/>
      <w:numFmt w:val="bullet"/>
      <w:lvlText w:val="•"/>
      <w:lvlJc w:val="left"/>
      <w:pPr>
        <w:ind w:left="5453" w:hanging="360"/>
      </w:pPr>
      <w:rPr>
        <w:rFonts w:hint="default"/>
        <w:lang w:val="uk" w:eastAsia="uk" w:bidi="uk"/>
      </w:rPr>
    </w:lvl>
    <w:lvl w:ilvl="6">
      <w:start w:val="0"/>
      <w:numFmt w:val="bullet"/>
      <w:lvlText w:val="•"/>
      <w:lvlJc w:val="left"/>
      <w:pPr>
        <w:ind w:left="6339" w:hanging="360"/>
      </w:pPr>
      <w:rPr>
        <w:rFonts w:hint="default"/>
        <w:lang w:val="uk" w:eastAsia="uk" w:bidi="uk"/>
      </w:rPr>
    </w:lvl>
    <w:lvl w:ilvl="7">
      <w:start w:val="0"/>
      <w:numFmt w:val="bullet"/>
      <w:lvlText w:val="•"/>
      <w:lvlJc w:val="left"/>
      <w:pPr>
        <w:ind w:left="7226" w:hanging="360"/>
      </w:pPr>
      <w:rPr>
        <w:rFonts w:hint="default"/>
        <w:lang w:val="uk" w:eastAsia="uk" w:bidi="uk"/>
      </w:rPr>
    </w:lvl>
    <w:lvl w:ilvl="8">
      <w:start w:val="0"/>
      <w:numFmt w:val="bullet"/>
      <w:lvlText w:val="•"/>
      <w:lvlJc w:val="left"/>
      <w:pPr>
        <w:ind w:left="8113" w:hanging="360"/>
      </w:pPr>
      <w:rPr>
        <w:rFonts w:hint="default"/>
        <w:lang w:val="uk" w:eastAsia="uk" w:bidi="uk"/>
      </w:rPr>
    </w:lvl>
  </w:abstractNum>
  <w:abstractNum w:abstractNumId="11">
    <w:multiLevelType w:val="hybridMultilevel"/>
    <w:lvl w:ilvl="0">
      <w:start w:val="0"/>
      <w:numFmt w:val="bullet"/>
      <w:lvlText w:val=""/>
      <w:lvlJc w:val="left"/>
      <w:pPr>
        <w:ind w:left="1025" w:hanging="360"/>
      </w:pPr>
      <w:rPr>
        <w:rFonts w:hint="default" w:ascii="Wingdings" w:hAnsi="Wingdings" w:eastAsia="Wingdings" w:cs="Wingdings"/>
        <w:w w:val="100"/>
        <w:sz w:val="28"/>
        <w:szCs w:val="28"/>
        <w:lang w:val="uk" w:eastAsia="uk" w:bidi="uk"/>
      </w:rPr>
    </w:lvl>
    <w:lvl w:ilvl="1">
      <w:start w:val="0"/>
      <w:numFmt w:val="bullet"/>
      <w:lvlText w:val=""/>
      <w:lvlJc w:val="left"/>
      <w:pPr>
        <w:ind w:left="305" w:hanging="874"/>
      </w:pPr>
      <w:rPr>
        <w:rFonts w:hint="default" w:ascii="Wingdings" w:hAnsi="Wingdings" w:eastAsia="Wingdings" w:cs="Wingdings"/>
        <w:color w:val="FF0000"/>
        <w:w w:val="100"/>
        <w:sz w:val="28"/>
        <w:szCs w:val="28"/>
        <w:lang w:val="uk" w:eastAsia="uk" w:bidi="uk"/>
      </w:rPr>
    </w:lvl>
    <w:lvl w:ilvl="2">
      <w:start w:val="0"/>
      <w:numFmt w:val="bullet"/>
      <w:lvlText w:val="•"/>
      <w:lvlJc w:val="left"/>
      <w:pPr>
        <w:ind w:left="2005" w:hanging="874"/>
      </w:pPr>
      <w:rPr>
        <w:rFonts w:hint="default"/>
        <w:lang w:val="uk" w:eastAsia="uk" w:bidi="uk"/>
      </w:rPr>
    </w:lvl>
    <w:lvl w:ilvl="3">
      <w:start w:val="0"/>
      <w:numFmt w:val="bullet"/>
      <w:lvlText w:val="•"/>
      <w:lvlJc w:val="left"/>
      <w:pPr>
        <w:ind w:left="2990" w:hanging="874"/>
      </w:pPr>
      <w:rPr>
        <w:rFonts w:hint="default"/>
        <w:lang w:val="uk" w:eastAsia="uk" w:bidi="uk"/>
      </w:rPr>
    </w:lvl>
    <w:lvl w:ilvl="4">
      <w:start w:val="0"/>
      <w:numFmt w:val="bullet"/>
      <w:lvlText w:val="•"/>
      <w:lvlJc w:val="left"/>
      <w:pPr>
        <w:ind w:left="3975" w:hanging="874"/>
      </w:pPr>
      <w:rPr>
        <w:rFonts w:hint="default"/>
        <w:lang w:val="uk" w:eastAsia="uk" w:bidi="uk"/>
      </w:rPr>
    </w:lvl>
    <w:lvl w:ilvl="5">
      <w:start w:val="0"/>
      <w:numFmt w:val="bullet"/>
      <w:lvlText w:val="•"/>
      <w:lvlJc w:val="left"/>
      <w:pPr>
        <w:ind w:left="4960" w:hanging="874"/>
      </w:pPr>
      <w:rPr>
        <w:rFonts w:hint="default"/>
        <w:lang w:val="uk" w:eastAsia="uk" w:bidi="uk"/>
      </w:rPr>
    </w:lvl>
    <w:lvl w:ilvl="6">
      <w:start w:val="0"/>
      <w:numFmt w:val="bullet"/>
      <w:lvlText w:val="•"/>
      <w:lvlJc w:val="left"/>
      <w:pPr>
        <w:ind w:left="5945" w:hanging="874"/>
      </w:pPr>
      <w:rPr>
        <w:rFonts w:hint="default"/>
        <w:lang w:val="uk" w:eastAsia="uk" w:bidi="uk"/>
      </w:rPr>
    </w:lvl>
    <w:lvl w:ilvl="7">
      <w:start w:val="0"/>
      <w:numFmt w:val="bullet"/>
      <w:lvlText w:val="•"/>
      <w:lvlJc w:val="left"/>
      <w:pPr>
        <w:ind w:left="6930" w:hanging="874"/>
      </w:pPr>
      <w:rPr>
        <w:rFonts w:hint="default"/>
        <w:lang w:val="uk" w:eastAsia="uk" w:bidi="uk"/>
      </w:rPr>
    </w:lvl>
    <w:lvl w:ilvl="8">
      <w:start w:val="0"/>
      <w:numFmt w:val="bullet"/>
      <w:lvlText w:val="•"/>
      <w:lvlJc w:val="left"/>
      <w:pPr>
        <w:ind w:left="7916" w:hanging="874"/>
      </w:pPr>
      <w:rPr>
        <w:rFonts w:hint="default"/>
        <w:lang w:val="uk" w:eastAsia="uk" w:bidi="uk"/>
      </w:rPr>
    </w:lvl>
  </w:abstractNum>
  <w:abstractNum w:abstractNumId="10">
    <w:multiLevelType w:val="hybridMultilevel"/>
    <w:lvl w:ilvl="0">
      <w:start w:val="0"/>
      <w:numFmt w:val="bullet"/>
      <w:lvlText w:val=""/>
      <w:lvlJc w:val="left"/>
      <w:pPr>
        <w:ind w:left="1745" w:hanging="874"/>
      </w:pPr>
      <w:rPr>
        <w:rFonts w:hint="default" w:ascii="Wingdings" w:hAnsi="Wingdings" w:eastAsia="Wingdings" w:cs="Wingdings"/>
        <w:w w:val="100"/>
        <w:sz w:val="28"/>
        <w:szCs w:val="28"/>
        <w:lang w:val="uk" w:eastAsia="uk" w:bidi="uk"/>
      </w:rPr>
    </w:lvl>
    <w:lvl w:ilvl="1">
      <w:start w:val="0"/>
      <w:numFmt w:val="bullet"/>
      <w:lvlText w:val="•"/>
      <w:lvlJc w:val="left"/>
      <w:pPr>
        <w:ind w:left="1740" w:hanging="874"/>
      </w:pPr>
      <w:rPr>
        <w:rFonts w:hint="default"/>
        <w:lang w:val="uk" w:eastAsia="uk" w:bidi="uk"/>
      </w:rPr>
    </w:lvl>
    <w:lvl w:ilvl="2">
      <w:start w:val="0"/>
      <w:numFmt w:val="bullet"/>
      <w:lvlText w:val="•"/>
      <w:lvlJc w:val="left"/>
      <w:pPr>
        <w:ind w:left="2740" w:hanging="874"/>
      </w:pPr>
      <w:rPr>
        <w:rFonts w:hint="default"/>
        <w:lang w:val="uk" w:eastAsia="uk" w:bidi="uk"/>
      </w:rPr>
    </w:lvl>
    <w:lvl w:ilvl="3">
      <w:start w:val="0"/>
      <w:numFmt w:val="bullet"/>
      <w:lvlText w:val="•"/>
      <w:lvlJc w:val="left"/>
      <w:pPr>
        <w:ind w:left="3633" w:hanging="874"/>
      </w:pPr>
      <w:rPr>
        <w:rFonts w:hint="default"/>
        <w:lang w:val="uk" w:eastAsia="uk" w:bidi="uk"/>
      </w:rPr>
    </w:lvl>
    <w:lvl w:ilvl="4">
      <w:start w:val="0"/>
      <w:numFmt w:val="bullet"/>
      <w:lvlText w:val="•"/>
      <w:lvlJc w:val="left"/>
      <w:pPr>
        <w:ind w:left="4526" w:hanging="874"/>
      </w:pPr>
      <w:rPr>
        <w:rFonts w:hint="default"/>
        <w:lang w:val="uk" w:eastAsia="uk" w:bidi="uk"/>
      </w:rPr>
    </w:lvl>
    <w:lvl w:ilvl="5">
      <w:start w:val="0"/>
      <w:numFmt w:val="bullet"/>
      <w:lvlText w:val="•"/>
      <w:lvlJc w:val="left"/>
      <w:pPr>
        <w:ind w:left="5419" w:hanging="874"/>
      </w:pPr>
      <w:rPr>
        <w:rFonts w:hint="default"/>
        <w:lang w:val="uk" w:eastAsia="uk" w:bidi="uk"/>
      </w:rPr>
    </w:lvl>
    <w:lvl w:ilvl="6">
      <w:start w:val="0"/>
      <w:numFmt w:val="bullet"/>
      <w:lvlText w:val="•"/>
      <w:lvlJc w:val="left"/>
      <w:pPr>
        <w:ind w:left="6313" w:hanging="874"/>
      </w:pPr>
      <w:rPr>
        <w:rFonts w:hint="default"/>
        <w:lang w:val="uk" w:eastAsia="uk" w:bidi="uk"/>
      </w:rPr>
    </w:lvl>
    <w:lvl w:ilvl="7">
      <w:start w:val="0"/>
      <w:numFmt w:val="bullet"/>
      <w:lvlText w:val="•"/>
      <w:lvlJc w:val="left"/>
      <w:pPr>
        <w:ind w:left="7206" w:hanging="874"/>
      </w:pPr>
      <w:rPr>
        <w:rFonts w:hint="default"/>
        <w:lang w:val="uk" w:eastAsia="uk" w:bidi="uk"/>
      </w:rPr>
    </w:lvl>
    <w:lvl w:ilvl="8">
      <w:start w:val="0"/>
      <w:numFmt w:val="bullet"/>
      <w:lvlText w:val="•"/>
      <w:lvlJc w:val="left"/>
      <w:pPr>
        <w:ind w:left="8099" w:hanging="874"/>
      </w:pPr>
      <w:rPr>
        <w:rFonts w:hint="default"/>
        <w:lang w:val="uk" w:eastAsia="uk" w:bidi="uk"/>
      </w:rPr>
    </w:lvl>
  </w:abstractNum>
  <w:abstractNum w:abstractNumId="9">
    <w:multiLevelType w:val="hybridMultilevel"/>
    <w:lvl w:ilvl="0">
      <w:start w:val="1"/>
      <w:numFmt w:val="decimal"/>
      <w:lvlText w:val="%1."/>
      <w:lvlJc w:val="left"/>
      <w:pPr>
        <w:ind w:left="1152" w:hanging="281"/>
        <w:jc w:val="left"/>
      </w:pPr>
      <w:rPr>
        <w:rFonts w:hint="default" w:ascii="Times New Roman" w:hAnsi="Times New Roman" w:eastAsia="Times New Roman" w:cs="Times New Roman"/>
        <w:b/>
        <w:bCs/>
        <w:color w:val="000099"/>
        <w:w w:val="100"/>
        <w:sz w:val="28"/>
        <w:szCs w:val="28"/>
        <w:lang w:val="uk" w:eastAsia="uk" w:bidi="uk"/>
      </w:rPr>
    </w:lvl>
    <w:lvl w:ilvl="1">
      <w:start w:val="0"/>
      <w:numFmt w:val="bullet"/>
      <w:lvlText w:val="•"/>
      <w:lvlJc w:val="left"/>
      <w:pPr>
        <w:ind w:left="2032" w:hanging="281"/>
      </w:pPr>
      <w:rPr>
        <w:rFonts w:hint="default"/>
        <w:lang w:val="uk" w:eastAsia="uk" w:bidi="uk"/>
      </w:rPr>
    </w:lvl>
    <w:lvl w:ilvl="2">
      <w:start w:val="0"/>
      <w:numFmt w:val="bullet"/>
      <w:lvlText w:val="•"/>
      <w:lvlJc w:val="left"/>
      <w:pPr>
        <w:ind w:left="2905" w:hanging="281"/>
      </w:pPr>
      <w:rPr>
        <w:rFonts w:hint="default"/>
        <w:lang w:val="uk" w:eastAsia="uk" w:bidi="uk"/>
      </w:rPr>
    </w:lvl>
    <w:lvl w:ilvl="3">
      <w:start w:val="0"/>
      <w:numFmt w:val="bullet"/>
      <w:lvlText w:val="•"/>
      <w:lvlJc w:val="left"/>
      <w:pPr>
        <w:ind w:left="3777" w:hanging="281"/>
      </w:pPr>
      <w:rPr>
        <w:rFonts w:hint="default"/>
        <w:lang w:val="uk" w:eastAsia="uk" w:bidi="uk"/>
      </w:rPr>
    </w:lvl>
    <w:lvl w:ilvl="4">
      <w:start w:val="0"/>
      <w:numFmt w:val="bullet"/>
      <w:lvlText w:val="•"/>
      <w:lvlJc w:val="left"/>
      <w:pPr>
        <w:ind w:left="4650" w:hanging="281"/>
      </w:pPr>
      <w:rPr>
        <w:rFonts w:hint="default"/>
        <w:lang w:val="uk" w:eastAsia="uk" w:bidi="uk"/>
      </w:rPr>
    </w:lvl>
    <w:lvl w:ilvl="5">
      <w:start w:val="0"/>
      <w:numFmt w:val="bullet"/>
      <w:lvlText w:val="•"/>
      <w:lvlJc w:val="left"/>
      <w:pPr>
        <w:ind w:left="5523" w:hanging="281"/>
      </w:pPr>
      <w:rPr>
        <w:rFonts w:hint="default"/>
        <w:lang w:val="uk" w:eastAsia="uk" w:bidi="uk"/>
      </w:rPr>
    </w:lvl>
    <w:lvl w:ilvl="6">
      <w:start w:val="0"/>
      <w:numFmt w:val="bullet"/>
      <w:lvlText w:val="•"/>
      <w:lvlJc w:val="left"/>
      <w:pPr>
        <w:ind w:left="6395" w:hanging="281"/>
      </w:pPr>
      <w:rPr>
        <w:rFonts w:hint="default"/>
        <w:lang w:val="uk" w:eastAsia="uk" w:bidi="uk"/>
      </w:rPr>
    </w:lvl>
    <w:lvl w:ilvl="7">
      <w:start w:val="0"/>
      <w:numFmt w:val="bullet"/>
      <w:lvlText w:val="•"/>
      <w:lvlJc w:val="left"/>
      <w:pPr>
        <w:ind w:left="7268" w:hanging="281"/>
      </w:pPr>
      <w:rPr>
        <w:rFonts w:hint="default"/>
        <w:lang w:val="uk" w:eastAsia="uk" w:bidi="uk"/>
      </w:rPr>
    </w:lvl>
    <w:lvl w:ilvl="8">
      <w:start w:val="0"/>
      <w:numFmt w:val="bullet"/>
      <w:lvlText w:val="•"/>
      <w:lvlJc w:val="left"/>
      <w:pPr>
        <w:ind w:left="8141" w:hanging="281"/>
      </w:pPr>
      <w:rPr>
        <w:rFonts w:hint="default"/>
        <w:lang w:val="uk" w:eastAsia="uk" w:bidi="uk"/>
      </w:rPr>
    </w:lvl>
  </w:abstractNum>
  <w:abstractNum w:abstractNumId="8">
    <w:multiLevelType w:val="hybridMultilevel"/>
    <w:lvl w:ilvl="0">
      <w:start w:val="0"/>
      <w:numFmt w:val="bullet"/>
      <w:lvlText w:val=""/>
      <w:lvlJc w:val="left"/>
      <w:pPr>
        <w:ind w:left="1025" w:hanging="720"/>
      </w:pPr>
      <w:rPr>
        <w:rFonts w:hint="default" w:ascii="Wingdings" w:hAnsi="Wingdings" w:eastAsia="Wingdings" w:cs="Wingdings"/>
        <w:color w:val="FF0000"/>
        <w:w w:val="99"/>
        <w:sz w:val="32"/>
        <w:szCs w:val="32"/>
        <w:lang w:val="uk" w:eastAsia="uk" w:bidi="uk"/>
      </w:rPr>
    </w:lvl>
    <w:lvl w:ilvl="1">
      <w:start w:val="0"/>
      <w:numFmt w:val="bullet"/>
      <w:lvlText w:val="•"/>
      <w:lvlJc w:val="left"/>
      <w:pPr>
        <w:ind w:left="1906" w:hanging="720"/>
      </w:pPr>
      <w:rPr>
        <w:rFonts w:hint="default"/>
        <w:lang w:val="uk" w:eastAsia="uk" w:bidi="uk"/>
      </w:rPr>
    </w:lvl>
    <w:lvl w:ilvl="2">
      <w:start w:val="0"/>
      <w:numFmt w:val="bullet"/>
      <w:lvlText w:val="•"/>
      <w:lvlJc w:val="left"/>
      <w:pPr>
        <w:ind w:left="2793" w:hanging="720"/>
      </w:pPr>
      <w:rPr>
        <w:rFonts w:hint="default"/>
        <w:lang w:val="uk" w:eastAsia="uk" w:bidi="uk"/>
      </w:rPr>
    </w:lvl>
    <w:lvl w:ilvl="3">
      <w:start w:val="0"/>
      <w:numFmt w:val="bullet"/>
      <w:lvlText w:val="•"/>
      <w:lvlJc w:val="left"/>
      <w:pPr>
        <w:ind w:left="3679" w:hanging="720"/>
      </w:pPr>
      <w:rPr>
        <w:rFonts w:hint="default"/>
        <w:lang w:val="uk" w:eastAsia="uk" w:bidi="uk"/>
      </w:rPr>
    </w:lvl>
    <w:lvl w:ilvl="4">
      <w:start w:val="0"/>
      <w:numFmt w:val="bullet"/>
      <w:lvlText w:val="•"/>
      <w:lvlJc w:val="left"/>
      <w:pPr>
        <w:ind w:left="4566" w:hanging="720"/>
      </w:pPr>
      <w:rPr>
        <w:rFonts w:hint="default"/>
        <w:lang w:val="uk" w:eastAsia="uk" w:bidi="uk"/>
      </w:rPr>
    </w:lvl>
    <w:lvl w:ilvl="5">
      <w:start w:val="0"/>
      <w:numFmt w:val="bullet"/>
      <w:lvlText w:val="•"/>
      <w:lvlJc w:val="left"/>
      <w:pPr>
        <w:ind w:left="5453" w:hanging="720"/>
      </w:pPr>
      <w:rPr>
        <w:rFonts w:hint="default"/>
        <w:lang w:val="uk" w:eastAsia="uk" w:bidi="uk"/>
      </w:rPr>
    </w:lvl>
    <w:lvl w:ilvl="6">
      <w:start w:val="0"/>
      <w:numFmt w:val="bullet"/>
      <w:lvlText w:val="•"/>
      <w:lvlJc w:val="left"/>
      <w:pPr>
        <w:ind w:left="6339" w:hanging="720"/>
      </w:pPr>
      <w:rPr>
        <w:rFonts w:hint="default"/>
        <w:lang w:val="uk" w:eastAsia="uk" w:bidi="uk"/>
      </w:rPr>
    </w:lvl>
    <w:lvl w:ilvl="7">
      <w:start w:val="0"/>
      <w:numFmt w:val="bullet"/>
      <w:lvlText w:val="•"/>
      <w:lvlJc w:val="left"/>
      <w:pPr>
        <w:ind w:left="7226" w:hanging="720"/>
      </w:pPr>
      <w:rPr>
        <w:rFonts w:hint="default"/>
        <w:lang w:val="uk" w:eastAsia="uk" w:bidi="uk"/>
      </w:rPr>
    </w:lvl>
    <w:lvl w:ilvl="8">
      <w:start w:val="0"/>
      <w:numFmt w:val="bullet"/>
      <w:lvlText w:val="•"/>
      <w:lvlJc w:val="left"/>
      <w:pPr>
        <w:ind w:left="8113" w:hanging="720"/>
      </w:pPr>
      <w:rPr>
        <w:rFonts w:hint="default"/>
        <w:lang w:val="uk" w:eastAsia="uk" w:bidi="uk"/>
      </w:rPr>
    </w:lvl>
  </w:abstractNum>
  <w:abstractNum w:abstractNumId="7">
    <w:multiLevelType w:val="hybridMultilevel"/>
    <w:lvl w:ilvl="0">
      <w:start w:val="0"/>
      <w:numFmt w:val="bullet"/>
      <w:lvlText w:val=""/>
      <w:lvlJc w:val="left"/>
      <w:pPr>
        <w:ind w:left="1745" w:hanging="874"/>
      </w:pPr>
      <w:rPr>
        <w:rFonts w:hint="default" w:ascii="Wingdings" w:hAnsi="Wingdings" w:eastAsia="Wingdings" w:cs="Wingdings"/>
        <w:w w:val="100"/>
        <w:sz w:val="28"/>
        <w:szCs w:val="28"/>
        <w:lang w:val="uk" w:eastAsia="uk" w:bidi="uk"/>
      </w:rPr>
    </w:lvl>
    <w:lvl w:ilvl="1">
      <w:start w:val="0"/>
      <w:numFmt w:val="bullet"/>
      <w:lvlText w:val="•"/>
      <w:lvlJc w:val="left"/>
      <w:pPr>
        <w:ind w:left="2554" w:hanging="874"/>
      </w:pPr>
      <w:rPr>
        <w:rFonts w:hint="default"/>
        <w:lang w:val="uk" w:eastAsia="uk" w:bidi="uk"/>
      </w:rPr>
    </w:lvl>
    <w:lvl w:ilvl="2">
      <w:start w:val="0"/>
      <w:numFmt w:val="bullet"/>
      <w:lvlText w:val="•"/>
      <w:lvlJc w:val="left"/>
      <w:pPr>
        <w:ind w:left="3369" w:hanging="874"/>
      </w:pPr>
      <w:rPr>
        <w:rFonts w:hint="default"/>
        <w:lang w:val="uk" w:eastAsia="uk" w:bidi="uk"/>
      </w:rPr>
    </w:lvl>
    <w:lvl w:ilvl="3">
      <w:start w:val="0"/>
      <w:numFmt w:val="bullet"/>
      <w:lvlText w:val="•"/>
      <w:lvlJc w:val="left"/>
      <w:pPr>
        <w:ind w:left="4183" w:hanging="874"/>
      </w:pPr>
      <w:rPr>
        <w:rFonts w:hint="default"/>
        <w:lang w:val="uk" w:eastAsia="uk" w:bidi="uk"/>
      </w:rPr>
    </w:lvl>
    <w:lvl w:ilvl="4">
      <w:start w:val="0"/>
      <w:numFmt w:val="bullet"/>
      <w:lvlText w:val="•"/>
      <w:lvlJc w:val="left"/>
      <w:pPr>
        <w:ind w:left="4998" w:hanging="874"/>
      </w:pPr>
      <w:rPr>
        <w:rFonts w:hint="default"/>
        <w:lang w:val="uk" w:eastAsia="uk" w:bidi="uk"/>
      </w:rPr>
    </w:lvl>
    <w:lvl w:ilvl="5">
      <w:start w:val="0"/>
      <w:numFmt w:val="bullet"/>
      <w:lvlText w:val="•"/>
      <w:lvlJc w:val="left"/>
      <w:pPr>
        <w:ind w:left="5813" w:hanging="874"/>
      </w:pPr>
      <w:rPr>
        <w:rFonts w:hint="default"/>
        <w:lang w:val="uk" w:eastAsia="uk" w:bidi="uk"/>
      </w:rPr>
    </w:lvl>
    <w:lvl w:ilvl="6">
      <w:start w:val="0"/>
      <w:numFmt w:val="bullet"/>
      <w:lvlText w:val="•"/>
      <w:lvlJc w:val="left"/>
      <w:pPr>
        <w:ind w:left="6627" w:hanging="874"/>
      </w:pPr>
      <w:rPr>
        <w:rFonts w:hint="default"/>
        <w:lang w:val="uk" w:eastAsia="uk" w:bidi="uk"/>
      </w:rPr>
    </w:lvl>
    <w:lvl w:ilvl="7">
      <w:start w:val="0"/>
      <w:numFmt w:val="bullet"/>
      <w:lvlText w:val="•"/>
      <w:lvlJc w:val="left"/>
      <w:pPr>
        <w:ind w:left="7442" w:hanging="874"/>
      </w:pPr>
      <w:rPr>
        <w:rFonts w:hint="default"/>
        <w:lang w:val="uk" w:eastAsia="uk" w:bidi="uk"/>
      </w:rPr>
    </w:lvl>
    <w:lvl w:ilvl="8">
      <w:start w:val="0"/>
      <w:numFmt w:val="bullet"/>
      <w:lvlText w:val="•"/>
      <w:lvlJc w:val="left"/>
      <w:pPr>
        <w:ind w:left="8257" w:hanging="874"/>
      </w:pPr>
      <w:rPr>
        <w:rFonts w:hint="default"/>
        <w:lang w:val="uk" w:eastAsia="uk" w:bidi="uk"/>
      </w:rPr>
    </w:lvl>
  </w:abstractNum>
  <w:abstractNum w:abstractNumId="6">
    <w:multiLevelType w:val="hybridMultilevel"/>
    <w:lvl w:ilvl="0">
      <w:start w:val="1"/>
      <w:numFmt w:val="decimal"/>
      <w:lvlText w:val="%1."/>
      <w:lvlJc w:val="left"/>
      <w:pPr>
        <w:ind w:left="1152" w:hanging="281"/>
        <w:jc w:val="left"/>
      </w:pPr>
      <w:rPr>
        <w:rFonts w:hint="default" w:ascii="Times New Roman" w:hAnsi="Times New Roman" w:eastAsia="Times New Roman" w:cs="Times New Roman"/>
        <w:b/>
        <w:bCs/>
        <w:color w:val="000099"/>
        <w:w w:val="100"/>
        <w:sz w:val="28"/>
        <w:szCs w:val="28"/>
        <w:lang w:val="uk" w:eastAsia="uk" w:bidi="uk"/>
      </w:rPr>
    </w:lvl>
    <w:lvl w:ilvl="1">
      <w:start w:val="0"/>
      <w:numFmt w:val="bullet"/>
      <w:lvlText w:val="•"/>
      <w:lvlJc w:val="left"/>
      <w:pPr>
        <w:ind w:left="2032" w:hanging="281"/>
      </w:pPr>
      <w:rPr>
        <w:rFonts w:hint="default"/>
        <w:lang w:val="uk" w:eastAsia="uk" w:bidi="uk"/>
      </w:rPr>
    </w:lvl>
    <w:lvl w:ilvl="2">
      <w:start w:val="0"/>
      <w:numFmt w:val="bullet"/>
      <w:lvlText w:val="•"/>
      <w:lvlJc w:val="left"/>
      <w:pPr>
        <w:ind w:left="2905" w:hanging="281"/>
      </w:pPr>
      <w:rPr>
        <w:rFonts w:hint="default"/>
        <w:lang w:val="uk" w:eastAsia="uk" w:bidi="uk"/>
      </w:rPr>
    </w:lvl>
    <w:lvl w:ilvl="3">
      <w:start w:val="0"/>
      <w:numFmt w:val="bullet"/>
      <w:lvlText w:val="•"/>
      <w:lvlJc w:val="left"/>
      <w:pPr>
        <w:ind w:left="3777" w:hanging="281"/>
      </w:pPr>
      <w:rPr>
        <w:rFonts w:hint="default"/>
        <w:lang w:val="uk" w:eastAsia="uk" w:bidi="uk"/>
      </w:rPr>
    </w:lvl>
    <w:lvl w:ilvl="4">
      <w:start w:val="0"/>
      <w:numFmt w:val="bullet"/>
      <w:lvlText w:val="•"/>
      <w:lvlJc w:val="left"/>
      <w:pPr>
        <w:ind w:left="4650" w:hanging="281"/>
      </w:pPr>
      <w:rPr>
        <w:rFonts w:hint="default"/>
        <w:lang w:val="uk" w:eastAsia="uk" w:bidi="uk"/>
      </w:rPr>
    </w:lvl>
    <w:lvl w:ilvl="5">
      <w:start w:val="0"/>
      <w:numFmt w:val="bullet"/>
      <w:lvlText w:val="•"/>
      <w:lvlJc w:val="left"/>
      <w:pPr>
        <w:ind w:left="5523" w:hanging="281"/>
      </w:pPr>
      <w:rPr>
        <w:rFonts w:hint="default"/>
        <w:lang w:val="uk" w:eastAsia="uk" w:bidi="uk"/>
      </w:rPr>
    </w:lvl>
    <w:lvl w:ilvl="6">
      <w:start w:val="0"/>
      <w:numFmt w:val="bullet"/>
      <w:lvlText w:val="•"/>
      <w:lvlJc w:val="left"/>
      <w:pPr>
        <w:ind w:left="6395" w:hanging="281"/>
      </w:pPr>
      <w:rPr>
        <w:rFonts w:hint="default"/>
        <w:lang w:val="uk" w:eastAsia="uk" w:bidi="uk"/>
      </w:rPr>
    </w:lvl>
    <w:lvl w:ilvl="7">
      <w:start w:val="0"/>
      <w:numFmt w:val="bullet"/>
      <w:lvlText w:val="•"/>
      <w:lvlJc w:val="left"/>
      <w:pPr>
        <w:ind w:left="7268" w:hanging="281"/>
      </w:pPr>
      <w:rPr>
        <w:rFonts w:hint="default"/>
        <w:lang w:val="uk" w:eastAsia="uk" w:bidi="uk"/>
      </w:rPr>
    </w:lvl>
    <w:lvl w:ilvl="8">
      <w:start w:val="0"/>
      <w:numFmt w:val="bullet"/>
      <w:lvlText w:val="•"/>
      <w:lvlJc w:val="left"/>
      <w:pPr>
        <w:ind w:left="8141" w:hanging="281"/>
      </w:pPr>
      <w:rPr>
        <w:rFonts w:hint="default"/>
        <w:lang w:val="uk" w:eastAsia="uk" w:bidi="uk"/>
      </w:rPr>
    </w:lvl>
  </w:abstractNum>
  <w:abstractNum w:abstractNumId="5">
    <w:multiLevelType w:val="hybridMultilevel"/>
    <w:lvl w:ilvl="0">
      <w:start w:val="1"/>
      <w:numFmt w:val="decimal"/>
      <w:lvlText w:val="%1."/>
      <w:lvlJc w:val="left"/>
      <w:pPr>
        <w:ind w:left="305" w:hanging="351"/>
        <w:jc w:val="left"/>
      </w:pPr>
      <w:rPr>
        <w:rFonts w:hint="default" w:ascii="Times New Roman" w:hAnsi="Times New Roman" w:eastAsia="Times New Roman" w:cs="Times New Roman"/>
        <w:b/>
        <w:bCs/>
        <w:color w:val="000099"/>
        <w:w w:val="100"/>
        <w:sz w:val="28"/>
        <w:szCs w:val="28"/>
        <w:lang w:val="uk" w:eastAsia="uk" w:bidi="uk"/>
      </w:rPr>
    </w:lvl>
    <w:lvl w:ilvl="1">
      <w:start w:val="0"/>
      <w:numFmt w:val="bullet"/>
      <w:lvlText w:val="•"/>
      <w:lvlJc w:val="left"/>
      <w:pPr>
        <w:ind w:left="1258" w:hanging="351"/>
      </w:pPr>
      <w:rPr>
        <w:rFonts w:hint="default"/>
        <w:lang w:val="uk" w:eastAsia="uk" w:bidi="uk"/>
      </w:rPr>
    </w:lvl>
    <w:lvl w:ilvl="2">
      <w:start w:val="0"/>
      <w:numFmt w:val="bullet"/>
      <w:lvlText w:val="•"/>
      <w:lvlJc w:val="left"/>
      <w:pPr>
        <w:ind w:left="2217" w:hanging="351"/>
      </w:pPr>
      <w:rPr>
        <w:rFonts w:hint="default"/>
        <w:lang w:val="uk" w:eastAsia="uk" w:bidi="uk"/>
      </w:rPr>
    </w:lvl>
    <w:lvl w:ilvl="3">
      <w:start w:val="0"/>
      <w:numFmt w:val="bullet"/>
      <w:lvlText w:val="•"/>
      <w:lvlJc w:val="left"/>
      <w:pPr>
        <w:ind w:left="3175" w:hanging="351"/>
      </w:pPr>
      <w:rPr>
        <w:rFonts w:hint="default"/>
        <w:lang w:val="uk" w:eastAsia="uk" w:bidi="uk"/>
      </w:rPr>
    </w:lvl>
    <w:lvl w:ilvl="4">
      <w:start w:val="0"/>
      <w:numFmt w:val="bullet"/>
      <w:lvlText w:val="•"/>
      <w:lvlJc w:val="left"/>
      <w:pPr>
        <w:ind w:left="4134" w:hanging="351"/>
      </w:pPr>
      <w:rPr>
        <w:rFonts w:hint="default"/>
        <w:lang w:val="uk" w:eastAsia="uk" w:bidi="uk"/>
      </w:rPr>
    </w:lvl>
    <w:lvl w:ilvl="5">
      <w:start w:val="0"/>
      <w:numFmt w:val="bullet"/>
      <w:lvlText w:val="•"/>
      <w:lvlJc w:val="left"/>
      <w:pPr>
        <w:ind w:left="5093" w:hanging="351"/>
      </w:pPr>
      <w:rPr>
        <w:rFonts w:hint="default"/>
        <w:lang w:val="uk" w:eastAsia="uk" w:bidi="uk"/>
      </w:rPr>
    </w:lvl>
    <w:lvl w:ilvl="6">
      <w:start w:val="0"/>
      <w:numFmt w:val="bullet"/>
      <w:lvlText w:val="•"/>
      <w:lvlJc w:val="left"/>
      <w:pPr>
        <w:ind w:left="6051" w:hanging="351"/>
      </w:pPr>
      <w:rPr>
        <w:rFonts w:hint="default"/>
        <w:lang w:val="uk" w:eastAsia="uk" w:bidi="uk"/>
      </w:rPr>
    </w:lvl>
    <w:lvl w:ilvl="7">
      <w:start w:val="0"/>
      <w:numFmt w:val="bullet"/>
      <w:lvlText w:val="•"/>
      <w:lvlJc w:val="left"/>
      <w:pPr>
        <w:ind w:left="7010" w:hanging="351"/>
      </w:pPr>
      <w:rPr>
        <w:rFonts w:hint="default"/>
        <w:lang w:val="uk" w:eastAsia="uk" w:bidi="uk"/>
      </w:rPr>
    </w:lvl>
    <w:lvl w:ilvl="8">
      <w:start w:val="0"/>
      <w:numFmt w:val="bullet"/>
      <w:lvlText w:val="•"/>
      <w:lvlJc w:val="left"/>
      <w:pPr>
        <w:ind w:left="7969" w:hanging="351"/>
      </w:pPr>
      <w:rPr>
        <w:rFonts w:hint="default"/>
        <w:lang w:val="uk" w:eastAsia="uk" w:bidi="uk"/>
      </w:rPr>
    </w:lvl>
  </w:abstractNum>
  <w:abstractNum w:abstractNumId="4">
    <w:multiLevelType w:val="hybridMultilevel"/>
    <w:lvl w:ilvl="0">
      <w:start w:val="0"/>
      <w:numFmt w:val="bullet"/>
      <w:lvlText w:val=""/>
      <w:lvlJc w:val="left"/>
      <w:pPr>
        <w:ind w:left="305" w:hanging="567"/>
      </w:pPr>
      <w:rPr>
        <w:rFonts w:hint="default"/>
        <w:w w:val="100"/>
        <w:lang w:val="uk" w:eastAsia="uk" w:bidi="uk"/>
      </w:rPr>
    </w:lvl>
    <w:lvl w:ilvl="1">
      <w:start w:val="0"/>
      <w:numFmt w:val="bullet"/>
      <w:lvlText w:val=""/>
      <w:lvlJc w:val="left"/>
      <w:pPr>
        <w:ind w:left="1745" w:hanging="874"/>
      </w:pPr>
      <w:rPr>
        <w:rFonts w:hint="default" w:ascii="Wingdings" w:hAnsi="Wingdings" w:eastAsia="Wingdings" w:cs="Wingdings"/>
        <w:color w:val="FF0000"/>
        <w:w w:val="99"/>
        <w:sz w:val="32"/>
        <w:szCs w:val="32"/>
        <w:lang w:val="uk" w:eastAsia="uk" w:bidi="uk"/>
      </w:rPr>
    </w:lvl>
    <w:lvl w:ilvl="2">
      <w:start w:val="0"/>
      <w:numFmt w:val="bullet"/>
      <w:lvlText w:val="•"/>
      <w:lvlJc w:val="left"/>
      <w:pPr>
        <w:ind w:left="2645" w:hanging="874"/>
      </w:pPr>
      <w:rPr>
        <w:rFonts w:hint="default"/>
        <w:lang w:val="uk" w:eastAsia="uk" w:bidi="uk"/>
      </w:rPr>
    </w:lvl>
    <w:lvl w:ilvl="3">
      <w:start w:val="0"/>
      <w:numFmt w:val="bullet"/>
      <w:lvlText w:val="•"/>
      <w:lvlJc w:val="left"/>
      <w:pPr>
        <w:ind w:left="3550" w:hanging="874"/>
      </w:pPr>
      <w:rPr>
        <w:rFonts w:hint="default"/>
        <w:lang w:val="uk" w:eastAsia="uk" w:bidi="uk"/>
      </w:rPr>
    </w:lvl>
    <w:lvl w:ilvl="4">
      <w:start w:val="0"/>
      <w:numFmt w:val="bullet"/>
      <w:lvlText w:val="•"/>
      <w:lvlJc w:val="left"/>
      <w:pPr>
        <w:ind w:left="4455" w:hanging="874"/>
      </w:pPr>
      <w:rPr>
        <w:rFonts w:hint="default"/>
        <w:lang w:val="uk" w:eastAsia="uk" w:bidi="uk"/>
      </w:rPr>
    </w:lvl>
    <w:lvl w:ilvl="5">
      <w:start w:val="0"/>
      <w:numFmt w:val="bullet"/>
      <w:lvlText w:val="•"/>
      <w:lvlJc w:val="left"/>
      <w:pPr>
        <w:ind w:left="5360" w:hanging="874"/>
      </w:pPr>
      <w:rPr>
        <w:rFonts w:hint="default"/>
        <w:lang w:val="uk" w:eastAsia="uk" w:bidi="uk"/>
      </w:rPr>
    </w:lvl>
    <w:lvl w:ilvl="6">
      <w:start w:val="0"/>
      <w:numFmt w:val="bullet"/>
      <w:lvlText w:val="•"/>
      <w:lvlJc w:val="left"/>
      <w:pPr>
        <w:ind w:left="6265" w:hanging="874"/>
      </w:pPr>
      <w:rPr>
        <w:rFonts w:hint="default"/>
        <w:lang w:val="uk" w:eastAsia="uk" w:bidi="uk"/>
      </w:rPr>
    </w:lvl>
    <w:lvl w:ilvl="7">
      <w:start w:val="0"/>
      <w:numFmt w:val="bullet"/>
      <w:lvlText w:val="•"/>
      <w:lvlJc w:val="left"/>
      <w:pPr>
        <w:ind w:left="7170" w:hanging="874"/>
      </w:pPr>
      <w:rPr>
        <w:rFonts w:hint="default"/>
        <w:lang w:val="uk" w:eastAsia="uk" w:bidi="uk"/>
      </w:rPr>
    </w:lvl>
    <w:lvl w:ilvl="8">
      <w:start w:val="0"/>
      <w:numFmt w:val="bullet"/>
      <w:lvlText w:val="•"/>
      <w:lvlJc w:val="left"/>
      <w:pPr>
        <w:ind w:left="8076" w:hanging="874"/>
      </w:pPr>
      <w:rPr>
        <w:rFonts w:hint="default"/>
        <w:lang w:val="uk" w:eastAsia="uk" w:bidi="uk"/>
      </w:rPr>
    </w:lvl>
  </w:abstractNum>
  <w:abstractNum w:abstractNumId="3">
    <w:multiLevelType w:val="hybridMultilevel"/>
    <w:lvl w:ilvl="0">
      <w:start w:val="1"/>
      <w:numFmt w:val="decimal"/>
      <w:lvlText w:val="%1."/>
      <w:lvlJc w:val="left"/>
      <w:pPr>
        <w:ind w:left="305" w:hanging="281"/>
        <w:jc w:val="left"/>
      </w:pPr>
      <w:rPr>
        <w:rFonts w:hint="default" w:ascii="Times New Roman" w:hAnsi="Times New Roman" w:eastAsia="Times New Roman" w:cs="Times New Roman"/>
        <w:b/>
        <w:bCs/>
        <w:color w:val="000099"/>
        <w:w w:val="100"/>
        <w:sz w:val="28"/>
        <w:szCs w:val="28"/>
        <w:lang w:val="uk" w:eastAsia="uk" w:bidi="uk"/>
      </w:rPr>
    </w:lvl>
    <w:lvl w:ilvl="1">
      <w:start w:val="0"/>
      <w:numFmt w:val="bullet"/>
      <w:lvlText w:val="•"/>
      <w:lvlJc w:val="left"/>
      <w:pPr>
        <w:ind w:left="1258" w:hanging="281"/>
      </w:pPr>
      <w:rPr>
        <w:rFonts w:hint="default"/>
        <w:lang w:val="uk" w:eastAsia="uk" w:bidi="uk"/>
      </w:rPr>
    </w:lvl>
    <w:lvl w:ilvl="2">
      <w:start w:val="0"/>
      <w:numFmt w:val="bullet"/>
      <w:lvlText w:val="•"/>
      <w:lvlJc w:val="left"/>
      <w:pPr>
        <w:ind w:left="2217" w:hanging="281"/>
      </w:pPr>
      <w:rPr>
        <w:rFonts w:hint="default"/>
        <w:lang w:val="uk" w:eastAsia="uk" w:bidi="uk"/>
      </w:rPr>
    </w:lvl>
    <w:lvl w:ilvl="3">
      <w:start w:val="0"/>
      <w:numFmt w:val="bullet"/>
      <w:lvlText w:val="•"/>
      <w:lvlJc w:val="left"/>
      <w:pPr>
        <w:ind w:left="3175" w:hanging="281"/>
      </w:pPr>
      <w:rPr>
        <w:rFonts w:hint="default"/>
        <w:lang w:val="uk" w:eastAsia="uk" w:bidi="uk"/>
      </w:rPr>
    </w:lvl>
    <w:lvl w:ilvl="4">
      <w:start w:val="0"/>
      <w:numFmt w:val="bullet"/>
      <w:lvlText w:val="•"/>
      <w:lvlJc w:val="left"/>
      <w:pPr>
        <w:ind w:left="4134" w:hanging="281"/>
      </w:pPr>
      <w:rPr>
        <w:rFonts w:hint="default"/>
        <w:lang w:val="uk" w:eastAsia="uk" w:bidi="uk"/>
      </w:rPr>
    </w:lvl>
    <w:lvl w:ilvl="5">
      <w:start w:val="0"/>
      <w:numFmt w:val="bullet"/>
      <w:lvlText w:val="•"/>
      <w:lvlJc w:val="left"/>
      <w:pPr>
        <w:ind w:left="5093" w:hanging="281"/>
      </w:pPr>
      <w:rPr>
        <w:rFonts w:hint="default"/>
        <w:lang w:val="uk" w:eastAsia="uk" w:bidi="uk"/>
      </w:rPr>
    </w:lvl>
    <w:lvl w:ilvl="6">
      <w:start w:val="0"/>
      <w:numFmt w:val="bullet"/>
      <w:lvlText w:val="•"/>
      <w:lvlJc w:val="left"/>
      <w:pPr>
        <w:ind w:left="6051" w:hanging="281"/>
      </w:pPr>
      <w:rPr>
        <w:rFonts w:hint="default"/>
        <w:lang w:val="uk" w:eastAsia="uk" w:bidi="uk"/>
      </w:rPr>
    </w:lvl>
    <w:lvl w:ilvl="7">
      <w:start w:val="0"/>
      <w:numFmt w:val="bullet"/>
      <w:lvlText w:val="•"/>
      <w:lvlJc w:val="left"/>
      <w:pPr>
        <w:ind w:left="7010" w:hanging="281"/>
      </w:pPr>
      <w:rPr>
        <w:rFonts w:hint="default"/>
        <w:lang w:val="uk" w:eastAsia="uk" w:bidi="uk"/>
      </w:rPr>
    </w:lvl>
    <w:lvl w:ilvl="8">
      <w:start w:val="0"/>
      <w:numFmt w:val="bullet"/>
      <w:lvlText w:val="•"/>
      <w:lvlJc w:val="left"/>
      <w:pPr>
        <w:ind w:left="7969" w:hanging="281"/>
      </w:pPr>
      <w:rPr>
        <w:rFonts w:hint="default"/>
        <w:lang w:val="uk" w:eastAsia="uk" w:bidi="uk"/>
      </w:rPr>
    </w:lvl>
  </w:abstractNum>
  <w:abstractNum w:abstractNumId="2">
    <w:multiLevelType w:val="hybridMultilevel"/>
    <w:lvl w:ilvl="0">
      <w:start w:val="0"/>
      <w:numFmt w:val="bullet"/>
      <w:lvlText w:val=""/>
      <w:lvlJc w:val="left"/>
      <w:pPr>
        <w:ind w:left="1745" w:hanging="874"/>
      </w:pPr>
      <w:rPr>
        <w:rFonts w:hint="default" w:ascii="Wingdings" w:hAnsi="Wingdings" w:eastAsia="Wingdings" w:cs="Wingdings"/>
        <w:color w:val="FF0000"/>
        <w:w w:val="99"/>
        <w:sz w:val="32"/>
        <w:szCs w:val="32"/>
        <w:lang w:val="uk" w:eastAsia="uk" w:bidi="uk"/>
      </w:rPr>
    </w:lvl>
    <w:lvl w:ilvl="1">
      <w:start w:val="0"/>
      <w:numFmt w:val="bullet"/>
      <w:lvlText w:val="•"/>
      <w:lvlJc w:val="left"/>
      <w:pPr>
        <w:ind w:left="2554" w:hanging="874"/>
      </w:pPr>
      <w:rPr>
        <w:rFonts w:hint="default"/>
        <w:lang w:val="uk" w:eastAsia="uk" w:bidi="uk"/>
      </w:rPr>
    </w:lvl>
    <w:lvl w:ilvl="2">
      <w:start w:val="0"/>
      <w:numFmt w:val="bullet"/>
      <w:lvlText w:val="•"/>
      <w:lvlJc w:val="left"/>
      <w:pPr>
        <w:ind w:left="3369" w:hanging="874"/>
      </w:pPr>
      <w:rPr>
        <w:rFonts w:hint="default"/>
        <w:lang w:val="uk" w:eastAsia="uk" w:bidi="uk"/>
      </w:rPr>
    </w:lvl>
    <w:lvl w:ilvl="3">
      <w:start w:val="0"/>
      <w:numFmt w:val="bullet"/>
      <w:lvlText w:val="•"/>
      <w:lvlJc w:val="left"/>
      <w:pPr>
        <w:ind w:left="4183" w:hanging="874"/>
      </w:pPr>
      <w:rPr>
        <w:rFonts w:hint="default"/>
        <w:lang w:val="uk" w:eastAsia="uk" w:bidi="uk"/>
      </w:rPr>
    </w:lvl>
    <w:lvl w:ilvl="4">
      <w:start w:val="0"/>
      <w:numFmt w:val="bullet"/>
      <w:lvlText w:val="•"/>
      <w:lvlJc w:val="left"/>
      <w:pPr>
        <w:ind w:left="4998" w:hanging="874"/>
      </w:pPr>
      <w:rPr>
        <w:rFonts w:hint="default"/>
        <w:lang w:val="uk" w:eastAsia="uk" w:bidi="uk"/>
      </w:rPr>
    </w:lvl>
    <w:lvl w:ilvl="5">
      <w:start w:val="0"/>
      <w:numFmt w:val="bullet"/>
      <w:lvlText w:val="•"/>
      <w:lvlJc w:val="left"/>
      <w:pPr>
        <w:ind w:left="5813" w:hanging="874"/>
      </w:pPr>
      <w:rPr>
        <w:rFonts w:hint="default"/>
        <w:lang w:val="uk" w:eastAsia="uk" w:bidi="uk"/>
      </w:rPr>
    </w:lvl>
    <w:lvl w:ilvl="6">
      <w:start w:val="0"/>
      <w:numFmt w:val="bullet"/>
      <w:lvlText w:val="•"/>
      <w:lvlJc w:val="left"/>
      <w:pPr>
        <w:ind w:left="6627" w:hanging="874"/>
      </w:pPr>
      <w:rPr>
        <w:rFonts w:hint="default"/>
        <w:lang w:val="uk" w:eastAsia="uk" w:bidi="uk"/>
      </w:rPr>
    </w:lvl>
    <w:lvl w:ilvl="7">
      <w:start w:val="0"/>
      <w:numFmt w:val="bullet"/>
      <w:lvlText w:val="•"/>
      <w:lvlJc w:val="left"/>
      <w:pPr>
        <w:ind w:left="7442" w:hanging="874"/>
      </w:pPr>
      <w:rPr>
        <w:rFonts w:hint="default"/>
        <w:lang w:val="uk" w:eastAsia="uk" w:bidi="uk"/>
      </w:rPr>
    </w:lvl>
    <w:lvl w:ilvl="8">
      <w:start w:val="0"/>
      <w:numFmt w:val="bullet"/>
      <w:lvlText w:val="•"/>
      <w:lvlJc w:val="left"/>
      <w:pPr>
        <w:ind w:left="8257" w:hanging="874"/>
      </w:pPr>
      <w:rPr>
        <w:rFonts w:hint="default"/>
        <w:lang w:val="uk" w:eastAsia="uk" w:bidi="uk"/>
      </w:rPr>
    </w:lvl>
  </w:abstractNum>
  <w:abstractNum w:abstractNumId="1">
    <w:multiLevelType w:val="hybridMultilevel"/>
    <w:lvl w:ilvl="0">
      <w:start w:val="0"/>
      <w:numFmt w:val="bullet"/>
      <w:lvlText w:val="-"/>
      <w:lvlJc w:val="left"/>
      <w:pPr>
        <w:ind w:left="305" w:hanging="212"/>
      </w:pPr>
      <w:rPr>
        <w:rFonts w:hint="default" w:ascii="Times New Roman" w:hAnsi="Times New Roman" w:eastAsia="Times New Roman" w:cs="Times New Roman"/>
        <w:w w:val="100"/>
        <w:sz w:val="28"/>
        <w:szCs w:val="28"/>
        <w:lang w:val="uk" w:eastAsia="uk" w:bidi="uk"/>
      </w:rPr>
    </w:lvl>
    <w:lvl w:ilvl="1">
      <w:start w:val="0"/>
      <w:numFmt w:val="bullet"/>
      <w:lvlText w:val="•"/>
      <w:lvlJc w:val="left"/>
      <w:pPr>
        <w:ind w:left="1258" w:hanging="212"/>
      </w:pPr>
      <w:rPr>
        <w:rFonts w:hint="default"/>
        <w:lang w:val="uk" w:eastAsia="uk" w:bidi="uk"/>
      </w:rPr>
    </w:lvl>
    <w:lvl w:ilvl="2">
      <w:start w:val="0"/>
      <w:numFmt w:val="bullet"/>
      <w:lvlText w:val="•"/>
      <w:lvlJc w:val="left"/>
      <w:pPr>
        <w:ind w:left="2217" w:hanging="212"/>
      </w:pPr>
      <w:rPr>
        <w:rFonts w:hint="default"/>
        <w:lang w:val="uk" w:eastAsia="uk" w:bidi="uk"/>
      </w:rPr>
    </w:lvl>
    <w:lvl w:ilvl="3">
      <w:start w:val="0"/>
      <w:numFmt w:val="bullet"/>
      <w:lvlText w:val="•"/>
      <w:lvlJc w:val="left"/>
      <w:pPr>
        <w:ind w:left="3175" w:hanging="212"/>
      </w:pPr>
      <w:rPr>
        <w:rFonts w:hint="default"/>
        <w:lang w:val="uk" w:eastAsia="uk" w:bidi="uk"/>
      </w:rPr>
    </w:lvl>
    <w:lvl w:ilvl="4">
      <w:start w:val="0"/>
      <w:numFmt w:val="bullet"/>
      <w:lvlText w:val="•"/>
      <w:lvlJc w:val="left"/>
      <w:pPr>
        <w:ind w:left="4134" w:hanging="212"/>
      </w:pPr>
      <w:rPr>
        <w:rFonts w:hint="default"/>
        <w:lang w:val="uk" w:eastAsia="uk" w:bidi="uk"/>
      </w:rPr>
    </w:lvl>
    <w:lvl w:ilvl="5">
      <w:start w:val="0"/>
      <w:numFmt w:val="bullet"/>
      <w:lvlText w:val="•"/>
      <w:lvlJc w:val="left"/>
      <w:pPr>
        <w:ind w:left="5093" w:hanging="212"/>
      </w:pPr>
      <w:rPr>
        <w:rFonts w:hint="default"/>
        <w:lang w:val="uk" w:eastAsia="uk" w:bidi="uk"/>
      </w:rPr>
    </w:lvl>
    <w:lvl w:ilvl="6">
      <w:start w:val="0"/>
      <w:numFmt w:val="bullet"/>
      <w:lvlText w:val="•"/>
      <w:lvlJc w:val="left"/>
      <w:pPr>
        <w:ind w:left="6051" w:hanging="212"/>
      </w:pPr>
      <w:rPr>
        <w:rFonts w:hint="default"/>
        <w:lang w:val="uk" w:eastAsia="uk" w:bidi="uk"/>
      </w:rPr>
    </w:lvl>
    <w:lvl w:ilvl="7">
      <w:start w:val="0"/>
      <w:numFmt w:val="bullet"/>
      <w:lvlText w:val="•"/>
      <w:lvlJc w:val="left"/>
      <w:pPr>
        <w:ind w:left="7010" w:hanging="212"/>
      </w:pPr>
      <w:rPr>
        <w:rFonts w:hint="default"/>
        <w:lang w:val="uk" w:eastAsia="uk" w:bidi="uk"/>
      </w:rPr>
    </w:lvl>
    <w:lvl w:ilvl="8">
      <w:start w:val="0"/>
      <w:numFmt w:val="bullet"/>
      <w:lvlText w:val="•"/>
      <w:lvlJc w:val="left"/>
      <w:pPr>
        <w:ind w:left="7969" w:hanging="212"/>
      </w:pPr>
      <w:rPr>
        <w:rFonts w:hint="default"/>
        <w:lang w:val="uk" w:eastAsia="uk" w:bidi="uk"/>
      </w:rPr>
    </w:lvl>
  </w:abstractNum>
  <w:abstractNum w:abstractNumId="0">
    <w:multiLevelType w:val="hybridMultilevel"/>
    <w:lvl w:ilvl="0">
      <w:start w:val="1"/>
      <w:numFmt w:val="decimal"/>
      <w:lvlText w:val="%1."/>
      <w:lvlJc w:val="left"/>
      <w:pPr>
        <w:ind w:left="3725" w:hanging="281"/>
        <w:jc w:val="right"/>
      </w:pPr>
      <w:rPr>
        <w:rFonts w:hint="default" w:ascii="Times New Roman" w:hAnsi="Times New Roman" w:eastAsia="Times New Roman" w:cs="Times New Roman"/>
        <w:b/>
        <w:bCs/>
        <w:w w:val="100"/>
        <w:sz w:val="28"/>
        <w:szCs w:val="28"/>
        <w:lang w:val="uk" w:eastAsia="uk" w:bidi="uk"/>
      </w:rPr>
    </w:lvl>
    <w:lvl w:ilvl="1">
      <w:start w:val="1"/>
      <w:numFmt w:val="decimal"/>
      <w:lvlText w:val="%1.%2."/>
      <w:lvlJc w:val="left"/>
      <w:pPr>
        <w:ind w:left="305" w:hanging="590"/>
        <w:jc w:val="left"/>
      </w:pPr>
      <w:rPr>
        <w:rFonts w:hint="default" w:ascii="Times New Roman" w:hAnsi="Times New Roman" w:eastAsia="Times New Roman" w:cs="Times New Roman"/>
        <w:b/>
        <w:bCs/>
        <w:w w:val="100"/>
        <w:sz w:val="28"/>
        <w:szCs w:val="28"/>
        <w:lang w:val="uk" w:eastAsia="uk" w:bidi="uk"/>
      </w:rPr>
    </w:lvl>
    <w:lvl w:ilvl="2">
      <w:start w:val="0"/>
      <w:numFmt w:val="bullet"/>
      <w:lvlText w:val="•"/>
      <w:lvlJc w:val="left"/>
      <w:pPr>
        <w:ind w:left="4405" w:hanging="590"/>
      </w:pPr>
      <w:rPr>
        <w:rFonts w:hint="default"/>
        <w:lang w:val="uk" w:eastAsia="uk" w:bidi="uk"/>
      </w:rPr>
    </w:lvl>
    <w:lvl w:ilvl="3">
      <w:start w:val="0"/>
      <w:numFmt w:val="bullet"/>
      <w:lvlText w:val="•"/>
      <w:lvlJc w:val="left"/>
      <w:pPr>
        <w:ind w:left="5090" w:hanging="590"/>
      </w:pPr>
      <w:rPr>
        <w:rFonts w:hint="default"/>
        <w:lang w:val="uk" w:eastAsia="uk" w:bidi="uk"/>
      </w:rPr>
    </w:lvl>
    <w:lvl w:ilvl="4">
      <w:start w:val="0"/>
      <w:numFmt w:val="bullet"/>
      <w:lvlText w:val="•"/>
      <w:lvlJc w:val="left"/>
      <w:pPr>
        <w:ind w:left="5775" w:hanging="590"/>
      </w:pPr>
      <w:rPr>
        <w:rFonts w:hint="default"/>
        <w:lang w:val="uk" w:eastAsia="uk" w:bidi="uk"/>
      </w:rPr>
    </w:lvl>
    <w:lvl w:ilvl="5">
      <w:start w:val="0"/>
      <w:numFmt w:val="bullet"/>
      <w:lvlText w:val="•"/>
      <w:lvlJc w:val="left"/>
      <w:pPr>
        <w:ind w:left="6460" w:hanging="590"/>
      </w:pPr>
      <w:rPr>
        <w:rFonts w:hint="default"/>
        <w:lang w:val="uk" w:eastAsia="uk" w:bidi="uk"/>
      </w:rPr>
    </w:lvl>
    <w:lvl w:ilvl="6">
      <w:start w:val="0"/>
      <w:numFmt w:val="bullet"/>
      <w:lvlText w:val="•"/>
      <w:lvlJc w:val="left"/>
      <w:pPr>
        <w:ind w:left="7145" w:hanging="590"/>
      </w:pPr>
      <w:rPr>
        <w:rFonts w:hint="default"/>
        <w:lang w:val="uk" w:eastAsia="uk" w:bidi="uk"/>
      </w:rPr>
    </w:lvl>
    <w:lvl w:ilvl="7">
      <w:start w:val="0"/>
      <w:numFmt w:val="bullet"/>
      <w:lvlText w:val="•"/>
      <w:lvlJc w:val="left"/>
      <w:pPr>
        <w:ind w:left="7830" w:hanging="590"/>
      </w:pPr>
      <w:rPr>
        <w:rFonts w:hint="default"/>
        <w:lang w:val="uk" w:eastAsia="uk" w:bidi="uk"/>
      </w:rPr>
    </w:lvl>
    <w:lvl w:ilvl="8">
      <w:start w:val="0"/>
      <w:numFmt w:val="bullet"/>
      <w:lvlText w:val="•"/>
      <w:lvlJc w:val="left"/>
      <w:pPr>
        <w:ind w:left="8516" w:hanging="590"/>
      </w:pPr>
      <w:rPr>
        <w:rFonts w:hint="default"/>
        <w:lang w:val="uk" w:eastAsia="uk" w:bidi="uk"/>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 w:eastAsia="uk" w:bidi="uk"/>
    </w:rPr>
  </w:style>
  <w:style w:styleId="BodyText" w:type="paragraph">
    <w:name w:val="Body Text"/>
    <w:basedOn w:val="Normal"/>
    <w:uiPriority w:val="1"/>
    <w:qFormat/>
    <w:pPr>
      <w:ind w:left="305"/>
    </w:pPr>
    <w:rPr>
      <w:rFonts w:ascii="Times New Roman" w:hAnsi="Times New Roman" w:eastAsia="Times New Roman" w:cs="Times New Roman"/>
      <w:sz w:val="28"/>
      <w:szCs w:val="28"/>
      <w:lang w:val="uk" w:eastAsia="uk" w:bidi="uk"/>
    </w:rPr>
  </w:style>
  <w:style w:styleId="Heading1" w:type="paragraph">
    <w:name w:val="Heading 1"/>
    <w:basedOn w:val="Normal"/>
    <w:uiPriority w:val="1"/>
    <w:qFormat/>
    <w:pPr>
      <w:spacing w:before="119" w:line="364" w:lineRule="exact"/>
      <w:ind w:left="1745" w:hanging="874"/>
      <w:outlineLvl w:val="1"/>
    </w:pPr>
    <w:rPr>
      <w:rFonts w:ascii="Times New Roman" w:hAnsi="Times New Roman" w:eastAsia="Times New Roman" w:cs="Times New Roman"/>
      <w:b/>
      <w:bCs/>
      <w:i/>
      <w:sz w:val="32"/>
      <w:szCs w:val="32"/>
      <w:lang w:val="uk" w:eastAsia="uk" w:bidi="uk"/>
    </w:rPr>
  </w:style>
  <w:style w:styleId="Heading2" w:type="paragraph">
    <w:name w:val="Heading 2"/>
    <w:basedOn w:val="Normal"/>
    <w:uiPriority w:val="1"/>
    <w:qFormat/>
    <w:pPr>
      <w:spacing w:line="364" w:lineRule="exact"/>
      <w:ind w:left="305"/>
      <w:outlineLvl w:val="2"/>
    </w:pPr>
    <w:rPr>
      <w:rFonts w:ascii="Times New Roman" w:hAnsi="Times New Roman" w:eastAsia="Times New Roman" w:cs="Times New Roman"/>
      <w:sz w:val="32"/>
      <w:szCs w:val="32"/>
      <w:lang w:val="uk" w:eastAsia="uk" w:bidi="uk"/>
    </w:rPr>
  </w:style>
  <w:style w:styleId="Heading3" w:type="paragraph">
    <w:name w:val="Heading 3"/>
    <w:basedOn w:val="Normal"/>
    <w:uiPriority w:val="1"/>
    <w:qFormat/>
    <w:pPr>
      <w:ind w:left="78"/>
      <w:outlineLvl w:val="3"/>
    </w:pPr>
    <w:rPr>
      <w:rFonts w:ascii="Times New Roman" w:hAnsi="Times New Roman" w:eastAsia="Times New Roman" w:cs="Times New Roman"/>
      <w:b/>
      <w:bCs/>
      <w:sz w:val="28"/>
      <w:szCs w:val="28"/>
      <w:lang w:val="uk" w:eastAsia="uk" w:bidi="uk"/>
    </w:rPr>
  </w:style>
  <w:style w:styleId="ListParagraph" w:type="paragraph">
    <w:name w:val="List Paragraph"/>
    <w:basedOn w:val="Normal"/>
    <w:uiPriority w:val="1"/>
    <w:qFormat/>
    <w:pPr>
      <w:ind w:left="305"/>
    </w:pPr>
    <w:rPr>
      <w:rFonts w:ascii="Times New Roman" w:hAnsi="Times New Roman" w:eastAsia="Times New Roman" w:cs="Times New Roman"/>
      <w:lang w:val="uk" w:eastAsia="uk" w:bidi="uk"/>
    </w:rPr>
  </w:style>
  <w:style w:styleId="TableParagraph" w:type="paragraph">
    <w:name w:val="Table Paragraph"/>
    <w:basedOn w:val="Normal"/>
    <w:uiPriority w:val="1"/>
    <w:qFormat/>
    <w:pPr>
      <w:spacing w:line="247" w:lineRule="exact"/>
      <w:ind w:left="107"/>
    </w:pPr>
    <w:rPr>
      <w:rFonts w:ascii="Times New Roman" w:hAnsi="Times New Roman" w:eastAsia="Times New Roman" w:cs="Times New Roman"/>
      <w:lang w:val="uk" w:eastAsia="uk" w:bidi="u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yperlink" Target="http://search.ligazakon.ua/l_doc2.nsf/link1/RE25308.html" TargetMode="External"/><Relationship Id="rId8" Type="http://schemas.openxmlformats.org/officeDocument/2006/relationships/image" Target="media/image2.jpeg"/><Relationship Id="rId9" Type="http://schemas.openxmlformats.org/officeDocument/2006/relationships/hyperlink" Target="mailto:info@hups.mil.gov.ua" TargetMode="External"/><Relationship Id="rId10" Type="http://schemas.openxmlformats.org/officeDocument/2006/relationships/hyperlink" Target="http://www.hups.mil.gov.ua/" TargetMode="External"/><Relationship Id="rId11" Type="http://schemas.openxmlformats.org/officeDocument/2006/relationships/hyperlink" Target="mailto:nv@asv.gov.ua" TargetMode="External"/><Relationship Id="rId12" Type="http://schemas.openxmlformats.org/officeDocument/2006/relationships/hyperlink" Target="http://www.asv.gov.ua/" TargetMode="External"/><Relationship Id="rId13" Type="http://schemas.openxmlformats.org/officeDocument/2006/relationships/hyperlink" Target="mailto:vaodesa@ukr.net" TargetMode="External"/><Relationship Id="rId14" Type="http://schemas.openxmlformats.org/officeDocument/2006/relationships/hyperlink" Target="http://www.vaodesa.org.ua/" TargetMode="External"/><Relationship Id="rId15" Type="http://schemas.openxmlformats.org/officeDocument/2006/relationships/hyperlink" Target="mailto:vitivstup@ukr.net" TargetMode="External"/><Relationship Id="rId16" Type="http://schemas.openxmlformats.org/officeDocument/2006/relationships/hyperlink" Target="mailto:pk@zvir.zt.ua" TargetMode="External"/><Relationship Id="rId17" Type="http://schemas.openxmlformats.org/officeDocument/2006/relationships/hyperlink" Target="http://www.zvir.zt.ua/" TargetMode="External"/><Relationship Id="rId18" Type="http://schemas.openxmlformats.org/officeDocument/2006/relationships/hyperlink" Target="mailto:viknu@univ.kiev.ua" TargetMode="External"/><Relationship Id="rId19" Type="http://schemas.openxmlformats.org/officeDocument/2006/relationships/hyperlink" Target="mailto:abiturienr_viknu@ukr.net" TargetMode="External"/><Relationship Id="rId20" Type="http://schemas.openxmlformats.org/officeDocument/2006/relationships/hyperlink" Target="http://mil.univ.kiev.ua/" TargetMode="External"/><Relationship Id="rId21" Type="http://schemas.openxmlformats.org/officeDocument/2006/relationships/hyperlink" Target="mailto:n_ch_fvp@ukr.net" TargetMode="External"/><Relationship Id="rId22" Type="http://schemas.openxmlformats.org/officeDocument/2006/relationships/hyperlink" Target="mailto:a-xitv@hups.dod.ua" TargetMode="External"/><Relationship Id="rId23" Type="http://schemas.openxmlformats.org/officeDocument/2006/relationships/hyperlink" Target="mailto:vitv_ntu_kpi@ukr.net" TargetMode="External"/><Relationship Id="rId24" Type="http://schemas.openxmlformats.org/officeDocument/2006/relationships/hyperlink" Target="mailto:priyom@onma.edu.ua" TargetMode="External"/><Relationship Id="rId25" Type="http://schemas.openxmlformats.org/officeDocument/2006/relationships/hyperlink" Target="http://www.onma.edu.ua/" TargetMode="External"/><Relationship Id="rId26" Type="http://schemas.openxmlformats.org/officeDocument/2006/relationships/hyperlink" Target="http://www.facebook.com/onma.navy" TargetMode="External"/><Relationship Id="rId27" Type="http://schemas.openxmlformats.org/officeDocument/2006/relationships/hyperlink" Target="mailto:vuf@nulau.edu.ua" TargetMode="External"/><Relationship Id="rId28" Type="http://schemas.openxmlformats.org/officeDocument/2006/relationships/hyperlink" Target="http://www.nlu.edu.ua/" TargetMode="External"/><Relationship Id="rId29" Type="http://schemas.openxmlformats.org/officeDocument/2006/relationships/hyperlink" Target="mailto:pk.kvp.nung@gmail.com" TargetMode="External"/><Relationship Id="rId30" Type="http://schemas.openxmlformats.org/officeDocument/2006/relationships/hyperlink" Target="mailto:1963kvp@ukr.net" TargetMode="External"/><Relationship Id="rId31" Type="http://schemas.openxmlformats.org/officeDocument/2006/relationships/hyperlink" Target="http://www.nung.edu.ua/" TargetMode="External"/><Relationship Id="rId32" Type="http://schemas.openxmlformats.org/officeDocument/2006/relationships/header" Target="header2.xml"/><Relationship Id="rId33" Type="http://schemas.openxmlformats.org/officeDocument/2006/relationships/hyperlink" Target="mailto:kvp.nau@gmail.com" TargetMode="External"/><Relationship Id="rId34" Type="http://schemas.openxmlformats.org/officeDocument/2006/relationships/hyperlink" Target="http://kvp.nau.edu.ua/" TargetMode="External"/><Relationship Id="rId35" Type="http://schemas.openxmlformats.org/officeDocument/2006/relationships/hyperlink" Target="mailto:synop@ogmi.farlep.odessa.ua" TargetMode="External"/><Relationship Id="rId36" Type="http://schemas.openxmlformats.org/officeDocument/2006/relationships/hyperlink" Target="http://www.ogmi.farlep.odessa.ua/" TargetMode="External"/><Relationship Id="rId37" Type="http://schemas.openxmlformats.org/officeDocument/2006/relationships/header" Target="header3.xml"/><Relationship Id="rId38" Type="http://schemas.openxmlformats.org/officeDocument/2006/relationships/hyperlink" Target="http://www/" TargetMode="External"/><Relationship Id="rId39" Type="http://schemas.openxmlformats.org/officeDocument/2006/relationships/header" Target="header4.xml"/><Relationship Id="rId40" Type="http://schemas.openxmlformats.org/officeDocument/2006/relationships/hyperlink" Target="mailto:nvkss_asv@ukr.net" TargetMode="External"/><Relationship Id="rId41" Type="http://schemas.openxmlformats.org/officeDocument/2006/relationships/header" Target="header5.xml"/><Relationship Id="rId42" Type="http://schemas.openxmlformats.org/officeDocument/2006/relationships/hyperlink" Target="mailto:vvp_mktf@ua.fm" TargetMode="External"/><Relationship Id="rId43" Type="http://schemas.openxmlformats.org/officeDocument/2006/relationships/hyperlink" Target="http://vvp-mktf.od.ua/" TargetMode="External"/><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Vodolaz</dc:creator>
  <dc:title>Умови прийому</dc:title>
  <dcterms:created xsi:type="dcterms:W3CDTF">2018-03-25T14:06:48Z</dcterms:created>
  <dcterms:modified xsi:type="dcterms:W3CDTF">2018-03-25T14:06:48Z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2016</vt:lpwstr>
  </property>
  <property fmtid="{D5CDD505-2E9C-101B-9397-08002B2CF9AE}" pid="4" name="LastSaved">
    <vt:filetime>2018-03-25T00:00:00Z</vt:filetime>
  </property>
</Properties>
</file>